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A6B" w:rsidRDefault="005B1A6B" w:rsidP="005B1A6B">
      <w:pPr>
        <w:ind w:left="720"/>
        <w:contextualSpacing/>
        <w:jc w:val="center"/>
        <w:rPr>
          <w:sz w:val="28"/>
          <w:szCs w:val="28"/>
        </w:rPr>
      </w:pPr>
      <w:r>
        <w:rPr>
          <w:sz w:val="28"/>
          <w:szCs w:val="28"/>
        </w:rPr>
        <w:t>Муниципальное бюджетное общеобразовательное учреждение</w:t>
      </w:r>
    </w:p>
    <w:p w:rsidR="005B1A6B" w:rsidRDefault="005B1A6B" w:rsidP="005B1A6B">
      <w:pPr>
        <w:ind w:left="720"/>
        <w:contextualSpacing/>
        <w:jc w:val="center"/>
        <w:rPr>
          <w:sz w:val="28"/>
          <w:szCs w:val="28"/>
        </w:rPr>
      </w:pPr>
      <w:r>
        <w:rPr>
          <w:sz w:val="28"/>
          <w:szCs w:val="28"/>
        </w:rPr>
        <w:t>«</w:t>
      </w:r>
      <w:proofErr w:type="spellStart"/>
      <w:r>
        <w:rPr>
          <w:sz w:val="28"/>
          <w:szCs w:val="28"/>
        </w:rPr>
        <w:t>Тлякеевская</w:t>
      </w:r>
      <w:proofErr w:type="spellEnd"/>
      <w:r>
        <w:rPr>
          <w:sz w:val="28"/>
          <w:szCs w:val="28"/>
        </w:rPr>
        <w:t xml:space="preserve"> основная общеобразовательная школа»</w:t>
      </w:r>
    </w:p>
    <w:p w:rsidR="005B1A6B" w:rsidRDefault="005B1A6B" w:rsidP="005B1A6B">
      <w:pPr>
        <w:ind w:left="720"/>
        <w:contextualSpacing/>
        <w:jc w:val="center"/>
        <w:rPr>
          <w:sz w:val="28"/>
          <w:szCs w:val="28"/>
        </w:rPr>
      </w:pPr>
      <w:proofErr w:type="spellStart"/>
      <w:r>
        <w:rPr>
          <w:sz w:val="28"/>
          <w:szCs w:val="28"/>
        </w:rPr>
        <w:t>Актанышского</w:t>
      </w:r>
      <w:proofErr w:type="spellEnd"/>
      <w:r>
        <w:rPr>
          <w:sz w:val="28"/>
          <w:szCs w:val="28"/>
        </w:rPr>
        <w:t xml:space="preserve"> муниципального района Республики Татарстан</w:t>
      </w:r>
    </w:p>
    <w:p w:rsidR="005B1A6B" w:rsidRDefault="005B1A6B" w:rsidP="005B1A6B">
      <w:pPr>
        <w:ind w:left="720"/>
        <w:contextualSpacing/>
        <w:rPr>
          <w:color w:val="808080" w:themeColor="background1" w:themeShade="80"/>
        </w:rPr>
      </w:pPr>
    </w:p>
    <w:p w:rsidR="005B1A6B" w:rsidRDefault="005B1A6B" w:rsidP="005B1A6B">
      <w:pPr>
        <w:ind w:left="720"/>
        <w:contextualSpacing/>
        <w:rPr>
          <w:color w:val="808080" w:themeColor="background1" w:themeShade="80"/>
        </w:rPr>
      </w:pPr>
    </w:p>
    <w:p w:rsidR="005B1A6B" w:rsidRDefault="005B1A6B" w:rsidP="005B1A6B">
      <w:pPr>
        <w:ind w:left="720"/>
        <w:contextualSpacing/>
        <w:rPr>
          <w:color w:val="808080" w:themeColor="background1" w:themeShade="80"/>
        </w:rPr>
      </w:pPr>
    </w:p>
    <w:p w:rsidR="005B1A6B" w:rsidRDefault="005B1A6B" w:rsidP="005B1A6B">
      <w:pPr>
        <w:tabs>
          <w:tab w:val="left" w:pos="9945"/>
        </w:tabs>
        <w:ind w:left="720"/>
        <w:contextualSpacing/>
      </w:pPr>
      <w:r>
        <w:t xml:space="preserve">«Рассмотрено»                                                   </w:t>
      </w:r>
      <w:r w:rsidR="001E36D6">
        <w:t xml:space="preserve">     </w:t>
      </w:r>
      <w:r>
        <w:t xml:space="preserve"> «Согласовано»</w:t>
      </w:r>
      <w:r>
        <w:tab/>
        <w:t xml:space="preserve">  </w:t>
      </w:r>
      <w:r w:rsidR="001E36D6">
        <w:t xml:space="preserve">    </w:t>
      </w:r>
      <w:r>
        <w:t xml:space="preserve">   «Утверждаю»</w:t>
      </w:r>
    </w:p>
    <w:p w:rsidR="005B1A6B" w:rsidRDefault="005B1A6B" w:rsidP="005B1A6B">
      <w:pPr>
        <w:tabs>
          <w:tab w:val="left" w:pos="5385"/>
          <w:tab w:val="left" w:pos="11475"/>
        </w:tabs>
        <w:ind w:left="720"/>
        <w:contextualSpacing/>
      </w:pPr>
      <w:r>
        <w:t xml:space="preserve">Руководитель ШМО </w:t>
      </w:r>
      <w:proofErr w:type="spellStart"/>
      <w:r w:rsidR="001E36D6">
        <w:t>нач.кл</w:t>
      </w:r>
      <w:proofErr w:type="spellEnd"/>
      <w:r w:rsidR="001E36D6">
        <w:t>.</w:t>
      </w:r>
      <w:r>
        <w:t xml:space="preserve">          </w:t>
      </w:r>
      <w:r w:rsidR="001E36D6">
        <w:t xml:space="preserve">                         </w:t>
      </w:r>
      <w:r>
        <w:t xml:space="preserve"> Зам.  директора по УВР                                       Директор МБОУ «</w:t>
      </w:r>
      <w:proofErr w:type="spellStart"/>
      <w:r>
        <w:t>Тлякеевская</w:t>
      </w:r>
      <w:proofErr w:type="spellEnd"/>
      <w:r>
        <w:t xml:space="preserve"> ООШ»</w:t>
      </w:r>
    </w:p>
    <w:p w:rsidR="005B1A6B" w:rsidRDefault="001E36D6" w:rsidP="005B1A6B">
      <w:pPr>
        <w:tabs>
          <w:tab w:val="left" w:pos="5265"/>
          <w:tab w:val="left" w:pos="5385"/>
          <w:tab w:val="left" w:pos="11475"/>
        </w:tabs>
        <w:ind w:left="720"/>
        <w:contextualSpacing/>
      </w:pPr>
      <w:r>
        <w:t>______ /</w:t>
      </w:r>
      <w:proofErr w:type="spellStart"/>
      <w:r>
        <w:t>Э.В.Миргалимова</w:t>
      </w:r>
      <w:proofErr w:type="spellEnd"/>
      <w:r w:rsidR="005B1A6B">
        <w:t xml:space="preserve"> /</w:t>
      </w:r>
      <w:r w:rsidR="005B1A6B">
        <w:tab/>
        <w:t xml:space="preserve"> </w:t>
      </w:r>
      <w:r>
        <w:t xml:space="preserve">     </w:t>
      </w:r>
      <w:r w:rsidR="005B1A6B">
        <w:t xml:space="preserve">  МБОУ «</w:t>
      </w:r>
      <w:proofErr w:type="spellStart"/>
      <w:r w:rsidR="005B1A6B">
        <w:t>Тлякеевская</w:t>
      </w:r>
      <w:proofErr w:type="spellEnd"/>
      <w:r w:rsidR="005B1A6B">
        <w:t xml:space="preserve"> ООШ»                                __________/</w:t>
      </w:r>
      <w:proofErr w:type="spellStart"/>
      <w:r w:rsidR="005B1A6B">
        <w:t>Р.Х.Ахметов</w:t>
      </w:r>
      <w:proofErr w:type="spellEnd"/>
      <w:r w:rsidR="005B1A6B">
        <w:t xml:space="preserve">/                                                                                   </w:t>
      </w:r>
    </w:p>
    <w:p w:rsidR="005B1A6B" w:rsidRDefault="003B4CCB" w:rsidP="005B1A6B">
      <w:pPr>
        <w:tabs>
          <w:tab w:val="left" w:pos="5265"/>
          <w:tab w:val="left" w:pos="11475"/>
        </w:tabs>
        <w:ind w:left="720"/>
        <w:contextualSpacing/>
      </w:pPr>
      <w:r>
        <w:t>Протокол №1</w:t>
      </w:r>
      <w:r w:rsidR="005B1A6B">
        <w:tab/>
        <w:t xml:space="preserve"> </w:t>
      </w:r>
      <w:r w:rsidR="001E36D6">
        <w:t xml:space="preserve">    </w:t>
      </w:r>
      <w:r w:rsidR="005B1A6B">
        <w:t xml:space="preserve">   ____________/</w:t>
      </w:r>
      <w:proofErr w:type="spellStart"/>
      <w:r w:rsidR="005B1A6B">
        <w:t>М.Ф.Хабирова</w:t>
      </w:r>
      <w:proofErr w:type="spellEnd"/>
      <w:r w:rsidR="005B1A6B">
        <w:t xml:space="preserve"> /        </w:t>
      </w:r>
      <w:r w:rsidR="001E36D6">
        <w:t xml:space="preserve">                   Приказ №50</w:t>
      </w:r>
    </w:p>
    <w:p w:rsidR="005B1A6B" w:rsidRDefault="001E36D6" w:rsidP="005B1A6B">
      <w:pPr>
        <w:tabs>
          <w:tab w:val="left" w:pos="5265"/>
          <w:tab w:val="left" w:pos="10554"/>
          <w:tab w:val="left" w:pos="11475"/>
        </w:tabs>
        <w:ind w:left="720"/>
        <w:contextualSpacing/>
      </w:pPr>
      <w:r>
        <w:t>«31» августа 2021</w:t>
      </w:r>
      <w:r w:rsidR="003B4CCB">
        <w:t xml:space="preserve"> г.</w:t>
      </w:r>
      <w:r w:rsidR="003B4CCB">
        <w:tab/>
      </w:r>
      <w:r>
        <w:t xml:space="preserve">     </w:t>
      </w:r>
      <w:r w:rsidR="003B4CCB">
        <w:t xml:space="preserve">   «31» августа </w:t>
      </w:r>
      <w:r>
        <w:t>2021</w:t>
      </w:r>
      <w:r w:rsidR="005B1A6B">
        <w:t xml:space="preserve"> г.                        </w:t>
      </w:r>
      <w:r w:rsidR="003B4CCB">
        <w:t xml:space="preserve">   </w:t>
      </w:r>
      <w:r>
        <w:t xml:space="preserve">                   </w:t>
      </w:r>
      <w:r w:rsidR="003B4CCB">
        <w:t xml:space="preserve">от «31» августа </w:t>
      </w:r>
      <w:r>
        <w:t>2021</w:t>
      </w:r>
      <w:r w:rsidR="005B1A6B">
        <w:t xml:space="preserve"> г.</w:t>
      </w:r>
    </w:p>
    <w:p w:rsidR="005B1A6B" w:rsidRDefault="005B1A6B" w:rsidP="005B1A6B">
      <w:pPr>
        <w:tabs>
          <w:tab w:val="left" w:pos="5265"/>
          <w:tab w:val="left" w:pos="10554"/>
          <w:tab w:val="left" w:pos="11475"/>
        </w:tabs>
        <w:ind w:left="720"/>
        <w:contextualSpacing/>
      </w:pPr>
      <w:r>
        <w:tab/>
        <w:t xml:space="preserve">  </w:t>
      </w:r>
    </w:p>
    <w:p w:rsidR="005B1A6B" w:rsidRDefault="005B1A6B" w:rsidP="005B1A6B">
      <w:pPr>
        <w:ind w:left="720"/>
        <w:contextualSpacing/>
        <w:jc w:val="center"/>
      </w:pPr>
    </w:p>
    <w:p w:rsidR="005B1A6B" w:rsidRDefault="005B1A6B" w:rsidP="005B1A6B">
      <w:pPr>
        <w:ind w:left="720"/>
        <w:contextualSpacing/>
        <w:rPr>
          <w:rFonts w:ascii="Calibri" w:hAnsi="Calibri"/>
        </w:rPr>
      </w:pPr>
    </w:p>
    <w:p w:rsidR="005B1A6B" w:rsidRDefault="005B1A6B" w:rsidP="005B1A6B">
      <w:pPr>
        <w:rPr>
          <w:rFonts w:ascii="Calibri" w:eastAsiaTheme="minorEastAsia" w:hAnsi="Calibri" w:cstheme="minorBidi"/>
          <w:sz w:val="22"/>
          <w:lang w:val="tt-RU"/>
        </w:rPr>
      </w:pPr>
    </w:p>
    <w:p w:rsidR="005B1A6B" w:rsidRDefault="005B1A6B" w:rsidP="005B1A6B">
      <w:pPr>
        <w:ind w:left="720"/>
        <w:contextualSpacing/>
        <w:jc w:val="center"/>
        <w:rPr>
          <w:rFonts w:eastAsiaTheme="minorEastAsia"/>
          <w:b/>
          <w:sz w:val="52"/>
          <w:szCs w:val="52"/>
        </w:rPr>
      </w:pPr>
      <w:r>
        <w:rPr>
          <w:rFonts w:eastAsiaTheme="minorEastAsia"/>
          <w:b/>
          <w:sz w:val="52"/>
          <w:szCs w:val="52"/>
        </w:rPr>
        <w:t xml:space="preserve">Р а б о ч а я         п р о г р а м </w:t>
      </w:r>
      <w:proofErr w:type="spellStart"/>
      <w:proofErr w:type="gramStart"/>
      <w:r>
        <w:rPr>
          <w:rFonts w:eastAsiaTheme="minorEastAsia"/>
          <w:b/>
          <w:sz w:val="52"/>
          <w:szCs w:val="52"/>
        </w:rPr>
        <w:t>м</w:t>
      </w:r>
      <w:proofErr w:type="spellEnd"/>
      <w:proofErr w:type="gramEnd"/>
      <w:r>
        <w:rPr>
          <w:rFonts w:eastAsiaTheme="minorEastAsia"/>
          <w:b/>
          <w:sz w:val="52"/>
          <w:szCs w:val="52"/>
        </w:rPr>
        <w:t xml:space="preserve"> а  </w:t>
      </w:r>
    </w:p>
    <w:p w:rsidR="005B1A6B" w:rsidRDefault="005B1A6B" w:rsidP="005B1A6B">
      <w:pPr>
        <w:ind w:left="720"/>
        <w:contextualSpacing/>
        <w:jc w:val="center"/>
        <w:rPr>
          <w:rFonts w:eastAsiaTheme="minorEastAsia"/>
          <w:b/>
          <w:sz w:val="36"/>
          <w:szCs w:val="36"/>
        </w:rPr>
      </w:pPr>
      <w:r>
        <w:rPr>
          <w:rFonts w:eastAsiaTheme="minorEastAsia"/>
          <w:b/>
          <w:sz w:val="36"/>
          <w:szCs w:val="36"/>
        </w:rPr>
        <w:t>по литературному чтению (</w:t>
      </w:r>
      <w:proofErr w:type="spellStart"/>
      <w:r>
        <w:rPr>
          <w:rFonts w:eastAsiaTheme="minorEastAsia"/>
          <w:b/>
          <w:sz w:val="36"/>
          <w:szCs w:val="36"/>
        </w:rPr>
        <w:t>род.язык</w:t>
      </w:r>
      <w:proofErr w:type="spellEnd"/>
      <w:r>
        <w:rPr>
          <w:rFonts w:eastAsiaTheme="minorEastAsia"/>
          <w:b/>
          <w:sz w:val="36"/>
          <w:szCs w:val="36"/>
        </w:rPr>
        <w:t>), 2 класс</w:t>
      </w:r>
    </w:p>
    <w:p w:rsidR="005B1A6B" w:rsidRDefault="005B1A6B" w:rsidP="005B1A6B">
      <w:pPr>
        <w:ind w:left="720"/>
        <w:contextualSpacing/>
        <w:jc w:val="center"/>
        <w:rPr>
          <w:rFonts w:eastAsiaTheme="minorEastAsia"/>
          <w:b/>
          <w:sz w:val="36"/>
          <w:szCs w:val="36"/>
        </w:rPr>
      </w:pPr>
    </w:p>
    <w:p w:rsidR="005B1A6B" w:rsidRDefault="005B1A6B" w:rsidP="005B1A6B">
      <w:pPr>
        <w:ind w:left="720"/>
        <w:contextualSpacing/>
        <w:jc w:val="center"/>
        <w:rPr>
          <w:rFonts w:eastAsiaTheme="minorEastAsia"/>
          <w:b/>
          <w:sz w:val="36"/>
          <w:szCs w:val="36"/>
        </w:rPr>
      </w:pPr>
    </w:p>
    <w:p w:rsidR="005B1A6B" w:rsidRDefault="005B1A6B" w:rsidP="005B1A6B">
      <w:pPr>
        <w:rPr>
          <w:rFonts w:eastAsiaTheme="minorEastAsia"/>
          <w:sz w:val="36"/>
          <w:szCs w:val="36"/>
        </w:rPr>
      </w:pPr>
      <w:r>
        <w:rPr>
          <w:rFonts w:eastAsiaTheme="minorEastAsia"/>
          <w:sz w:val="36"/>
          <w:szCs w:val="36"/>
        </w:rPr>
        <w:t xml:space="preserve">                               </w:t>
      </w:r>
      <w:r>
        <w:rPr>
          <w:rFonts w:eastAsiaTheme="minorEastAsia"/>
          <w:sz w:val="36"/>
          <w:szCs w:val="36"/>
          <w:lang w:val="tt-RU"/>
        </w:rPr>
        <w:t>М</w:t>
      </w:r>
      <w:r w:rsidR="001E36D6">
        <w:rPr>
          <w:rFonts w:eastAsiaTheme="minorEastAsia"/>
          <w:sz w:val="36"/>
          <w:szCs w:val="36"/>
          <w:lang w:val="tt-RU"/>
        </w:rPr>
        <w:t>иргалимова Эльвира Вакифовна</w:t>
      </w:r>
      <w:r>
        <w:rPr>
          <w:rFonts w:eastAsiaTheme="minorEastAsia"/>
          <w:sz w:val="36"/>
          <w:szCs w:val="36"/>
          <w:lang w:val="tt-RU"/>
        </w:rPr>
        <w:t>,</w:t>
      </w:r>
      <w:r w:rsidR="001E36D6">
        <w:rPr>
          <w:rFonts w:eastAsiaTheme="minorEastAsia"/>
          <w:sz w:val="36"/>
          <w:szCs w:val="36"/>
          <w:lang w:val="tt-RU"/>
        </w:rPr>
        <w:t xml:space="preserve"> </w:t>
      </w:r>
      <w:r>
        <w:rPr>
          <w:rFonts w:eastAsiaTheme="minorEastAsia"/>
          <w:sz w:val="36"/>
          <w:szCs w:val="36"/>
          <w:lang w:val="tt-RU"/>
        </w:rPr>
        <w:t>учитель начальных классов</w:t>
      </w:r>
    </w:p>
    <w:p w:rsidR="005B1A6B" w:rsidRDefault="005B1A6B" w:rsidP="005B1A6B">
      <w:pPr>
        <w:ind w:left="720"/>
        <w:contextualSpacing/>
        <w:jc w:val="center"/>
        <w:rPr>
          <w:rFonts w:eastAsiaTheme="minorEastAsia"/>
          <w:b/>
        </w:rPr>
      </w:pPr>
    </w:p>
    <w:p w:rsidR="005B1A6B" w:rsidRDefault="005B1A6B" w:rsidP="005B1A6B">
      <w:pPr>
        <w:rPr>
          <w:rFonts w:ascii="Calibri" w:hAnsi="Calibri"/>
          <w:lang w:val="tt-RU"/>
        </w:rPr>
      </w:pPr>
    </w:p>
    <w:p w:rsidR="005B1A6B" w:rsidRDefault="005B1A6B" w:rsidP="005B1A6B">
      <w:pPr>
        <w:tabs>
          <w:tab w:val="left" w:pos="11100"/>
        </w:tabs>
        <w:ind w:left="720"/>
        <w:contextualSpacing/>
        <w:jc w:val="right"/>
      </w:pPr>
      <w:r>
        <w:t xml:space="preserve">                                                                                                                               Рассмотрено на заседании</w:t>
      </w:r>
    </w:p>
    <w:p w:rsidR="005B1A6B" w:rsidRDefault="005B1A6B" w:rsidP="005B1A6B">
      <w:pPr>
        <w:tabs>
          <w:tab w:val="left" w:pos="10665"/>
          <w:tab w:val="right" w:pos="15136"/>
        </w:tabs>
        <w:ind w:left="720"/>
        <w:contextualSpacing/>
        <w:jc w:val="right"/>
      </w:pPr>
      <w:r>
        <w:t xml:space="preserve">                                                                                                                                                                     педагогического совета</w:t>
      </w:r>
    </w:p>
    <w:p w:rsidR="001E36D6" w:rsidRDefault="009C1342" w:rsidP="005B1A6B">
      <w:pPr>
        <w:ind w:left="720"/>
        <w:contextualSpacing/>
        <w:jc w:val="right"/>
      </w:pPr>
      <w:r>
        <w:t xml:space="preserve">протокол №1 </w:t>
      </w:r>
      <w:r w:rsidR="003B4CCB">
        <w:t xml:space="preserve"> </w:t>
      </w:r>
    </w:p>
    <w:p w:rsidR="005B1A6B" w:rsidRDefault="003B4CCB" w:rsidP="005B1A6B">
      <w:pPr>
        <w:ind w:left="720"/>
        <w:contextualSpacing/>
        <w:jc w:val="right"/>
      </w:pPr>
      <w:r>
        <w:t xml:space="preserve">от «31» августа </w:t>
      </w:r>
      <w:r w:rsidR="001E36D6">
        <w:t xml:space="preserve">2021 </w:t>
      </w:r>
      <w:r w:rsidR="005B1A6B">
        <w:t>г.</w:t>
      </w:r>
    </w:p>
    <w:p w:rsidR="005B1A6B" w:rsidRDefault="005B1A6B" w:rsidP="005B1A6B">
      <w:pPr>
        <w:ind w:left="720"/>
        <w:contextualSpacing/>
        <w:jc w:val="right"/>
      </w:pPr>
    </w:p>
    <w:p w:rsidR="005B1A6B" w:rsidRDefault="005B1A6B" w:rsidP="005B1A6B">
      <w:pPr>
        <w:jc w:val="right"/>
      </w:pPr>
    </w:p>
    <w:p w:rsidR="005B1A6B" w:rsidRDefault="005B1A6B" w:rsidP="005B1A6B">
      <w:pPr>
        <w:ind w:left="720"/>
        <w:contextualSpacing/>
        <w:jc w:val="right"/>
      </w:pPr>
    </w:p>
    <w:p w:rsidR="001E36D6" w:rsidRDefault="001E36D6" w:rsidP="005B1A6B">
      <w:pPr>
        <w:ind w:left="720"/>
        <w:contextualSpacing/>
        <w:jc w:val="right"/>
      </w:pPr>
    </w:p>
    <w:p w:rsidR="001E36D6" w:rsidRDefault="001E36D6" w:rsidP="005B1A6B">
      <w:pPr>
        <w:ind w:left="720"/>
        <w:contextualSpacing/>
        <w:jc w:val="right"/>
      </w:pPr>
      <w:bookmarkStart w:id="0" w:name="_GoBack"/>
      <w:bookmarkEnd w:id="0"/>
    </w:p>
    <w:p w:rsidR="001E36D6" w:rsidRDefault="001E36D6" w:rsidP="001E36D6">
      <w:pPr>
        <w:ind w:left="720"/>
        <w:contextualSpacing/>
        <w:jc w:val="center"/>
        <w:rPr>
          <w:lang w:val="tt-RU"/>
        </w:rPr>
      </w:pPr>
      <w:r>
        <w:t>2021-2022</w:t>
      </w:r>
      <w:r w:rsidR="005B1A6B">
        <w:t xml:space="preserve">  </w:t>
      </w:r>
      <w:proofErr w:type="gramStart"/>
      <w:r w:rsidR="005B1A6B">
        <w:t>учебный</w:t>
      </w:r>
      <w:proofErr w:type="gramEnd"/>
      <w:r w:rsidR="005B1A6B">
        <w:t xml:space="preserve"> </w:t>
      </w:r>
      <w:proofErr w:type="spellStart"/>
      <w:r w:rsidR="005B1A6B">
        <w:t>го</w:t>
      </w:r>
      <w:proofErr w:type="spellEnd"/>
    </w:p>
    <w:p w:rsidR="001E36D6" w:rsidRDefault="001E36D6" w:rsidP="001E36D6">
      <w:pPr>
        <w:ind w:left="720"/>
        <w:contextualSpacing/>
        <w:jc w:val="center"/>
        <w:rPr>
          <w:lang w:val="tt-RU"/>
        </w:rPr>
      </w:pPr>
    </w:p>
    <w:p w:rsidR="001E36D6" w:rsidRDefault="001E36D6" w:rsidP="001E36D6">
      <w:pPr>
        <w:ind w:left="720"/>
        <w:contextualSpacing/>
        <w:jc w:val="center"/>
        <w:rPr>
          <w:lang w:val="tt-RU"/>
        </w:rPr>
      </w:pPr>
    </w:p>
    <w:p w:rsidR="0046026C" w:rsidRPr="001E36D6" w:rsidRDefault="0046026C" w:rsidP="001E36D6">
      <w:pPr>
        <w:ind w:left="720"/>
        <w:contextualSpacing/>
        <w:jc w:val="center"/>
        <w:rPr>
          <w:lang w:val="tt-RU"/>
        </w:rPr>
      </w:pPr>
      <w:r w:rsidRPr="00BB24BF">
        <w:rPr>
          <w:b/>
          <w:bCs/>
        </w:rPr>
        <w:t>П</w:t>
      </w:r>
      <w:r>
        <w:rPr>
          <w:b/>
          <w:bCs/>
        </w:rPr>
        <w:t>ланируемые результаты освоения учебного предмета</w:t>
      </w:r>
    </w:p>
    <w:p w:rsidR="0046026C" w:rsidRPr="00250F2D" w:rsidRDefault="0046026C" w:rsidP="0046026C">
      <w:pPr>
        <w:widowControl w:val="0"/>
        <w:ind w:firstLine="284"/>
        <w:jc w:val="center"/>
        <w:rPr>
          <w:b/>
          <w:bCs/>
        </w:rPr>
      </w:pPr>
    </w:p>
    <w:p w:rsidR="0046026C" w:rsidRPr="00250F2D" w:rsidRDefault="0046026C" w:rsidP="0046026C">
      <w:pPr>
        <w:widowControl w:val="0"/>
        <w:ind w:firstLine="284"/>
        <w:rPr>
          <w:b/>
          <w:bCs/>
          <w:lang w:val="tt-RU"/>
        </w:rPr>
      </w:pPr>
      <w:r w:rsidRPr="00250F2D">
        <w:rPr>
          <w:b/>
          <w:bCs/>
        </w:rPr>
        <w:t>Личностные результаты</w:t>
      </w:r>
    </w:p>
    <w:p w:rsidR="0046026C" w:rsidRPr="00250F2D" w:rsidRDefault="0046026C" w:rsidP="0046026C">
      <w:pPr>
        <w:widowControl w:val="0"/>
        <w:ind w:firstLine="284"/>
        <w:rPr>
          <w:b/>
          <w:bCs/>
        </w:rPr>
      </w:pPr>
      <w:r w:rsidRPr="00250F2D">
        <w:rPr>
          <w:b/>
          <w:bCs/>
        </w:rPr>
        <w:t>У учащегося будут сформированы:</w:t>
      </w:r>
    </w:p>
    <w:p w:rsidR="0046026C" w:rsidRPr="00250F2D" w:rsidRDefault="0046026C" w:rsidP="0046026C">
      <w:pPr>
        <w:widowControl w:val="0"/>
        <w:ind w:firstLine="284"/>
        <w:rPr>
          <w:bCs/>
        </w:rPr>
      </w:pPr>
      <w:r w:rsidRPr="00250F2D">
        <w:rPr>
          <w:bCs/>
        </w:rPr>
        <w:t>- чувство гордости за Родину, народ и историю;</w:t>
      </w:r>
    </w:p>
    <w:p w:rsidR="0046026C" w:rsidRPr="00250F2D" w:rsidRDefault="0046026C" w:rsidP="0046026C">
      <w:pPr>
        <w:widowControl w:val="0"/>
        <w:ind w:firstLine="284"/>
        <w:rPr>
          <w:bCs/>
        </w:rPr>
      </w:pPr>
      <w:r w:rsidRPr="00250F2D">
        <w:rPr>
          <w:bCs/>
        </w:rPr>
        <w:t xml:space="preserve"> - формирование духовных ценностей, осознание своего национального и этнического происхождения;</w:t>
      </w:r>
    </w:p>
    <w:p w:rsidR="0046026C" w:rsidRPr="00250F2D" w:rsidRDefault="0046026C" w:rsidP="0046026C">
      <w:pPr>
        <w:widowControl w:val="0"/>
        <w:ind w:firstLine="284"/>
        <w:rPr>
          <w:bCs/>
        </w:rPr>
      </w:pPr>
      <w:r w:rsidRPr="00250F2D">
        <w:rPr>
          <w:bCs/>
        </w:rPr>
        <w:t xml:space="preserve"> - полное, социально ориентированное отношение к миру, его природе, народу, культуре, религиозному сообществу; </w:t>
      </w:r>
    </w:p>
    <w:p w:rsidR="0046026C" w:rsidRPr="00250F2D" w:rsidRDefault="0046026C" w:rsidP="0046026C">
      <w:pPr>
        <w:widowControl w:val="0"/>
        <w:ind w:firstLine="284"/>
        <w:rPr>
          <w:bCs/>
        </w:rPr>
      </w:pPr>
      <w:r w:rsidRPr="00250F2D">
        <w:rPr>
          <w:bCs/>
        </w:rPr>
        <w:t xml:space="preserve">-понимание чувств других, переживание, обмен радостью и горем; </w:t>
      </w:r>
    </w:p>
    <w:p w:rsidR="0046026C" w:rsidRPr="00250F2D" w:rsidRDefault="0046026C" w:rsidP="0046026C">
      <w:pPr>
        <w:widowControl w:val="0"/>
        <w:ind w:firstLine="284"/>
        <w:rPr>
          <w:bCs/>
        </w:rPr>
      </w:pPr>
      <w:r w:rsidRPr="00250F2D">
        <w:rPr>
          <w:bCs/>
        </w:rPr>
        <w:t>- чувство ответственности за себя и развитие самостоятельности;</w:t>
      </w:r>
    </w:p>
    <w:p w:rsidR="0046026C" w:rsidRPr="00250F2D" w:rsidRDefault="0046026C" w:rsidP="0046026C">
      <w:pPr>
        <w:widowControl w:val="0"/>
        <w:ind w:firstLine="284"/>
        <w:rPr>
          <w:bCs/>
        </w:rPr>
      </w:pPr>
      <w:r w:rsidRPr="00250F2D">
        <w:rPr>
          <w:bCs/>
        </w:rPr>
        <w:t>- развитие навыков взаимодействия с пожилыми людьми и сверстниками в различных социальных ситуациях;</w:t>
      </w:r>
    </w:p>
    <w:p w:rsidR="0046026C" w:rsidRPr="00250F2D" w:rsidRDefault="0046026C" w:rsidP="0046026C">
      <w:pPr>
        <w:widowControl w:val="0"/>
        <w:ind w:firstLine="284"/>
        <w:rPr>
          <w:b/>
          <w:bCs/>
        </w:rPr>
      </w:pPr>
      <w:r w:rsidRPr="00250F2D">
        <w:rPr>
          <w:b/>
          <w:bCs/>
        </w:rPr>
        <w:t xml:space="preserve">Учащийся получит возможность для формирования: </w:t>
      </w:r>
    </w:p>
    <w:p w:rsidR="0046026C" w:rsidRPr="00250F2D" w:rsidRDefault="0046026C" w:rsidP="0046026C">
      <w:pPr>
        <w:widowControl w:val="0"/>
        <w:ind w:firstLine="284"/>
        <w:rPr>
          <w:bCs/>
          <w:i/>
        </w:rPr>
      </w:pPr>
      <w:r w:rsidRPr="00250F2D">
        <w:rPr>
          <w:bCs/>
          <w:i/>
        </w:rPr>
        <w:t xml:space="preserve">- навыки взаимодействия с пожилыми людьми и сверстниками в различных социальных ситуациях; </w:t>
      </w:r>
    </w:p>
    <w:p w:rsidR="0046026C" w:rsidRPr="00250F2D" w:rsidRDefault="0046026C" w:rsidP="0046026C">
      <w:pPr>
        <w:widowControl w:val="0"/>
        <w:ind w:firstLine="284"/>
        <w:rPr>
          <w:bCs/>
          <w:i/>
        </w:rPr>
      </w:pPr>
      <w:r w:rsidRPr="00250F2D">
        <w:rPr>
          <w:bCs/>
          <w:i/>
        </w:rPr>
        <w:t xml:space="preserve">- создание способности находить выход из спорных ситуаций; </w:t>
      </w:r>
    </w:p>
    <w:p w:rsidR="0046026C" w:rsidRPr="00250F2D" w:rsidRDefault="0046026C" w:rsidP="0046026C">
      <w:pPr>
        <w:widowControl w:val="0"/>
        <w:ind w:firstLine="284"/>
        <w:rPr>
          <w:bCs/>
          <w:i/>
        </w:rPr>
      </w:pPr>
      <w:r w:rsidRPr="00250F2D">
        <w:rPr>
          <w:bCs/>
          <w:i/>
        </w:rPr>
        <w:t xml:space="preserve">- ведение безопасного, здорового образа жизни, </w:t>
      </w:r>
    </w:p>
    <w:p w:rsidR="0046026C" w:rsidRPr="00250F2D" w:rsidRDefault="0046026C" w:rsidP="0046026C">
      <w:pPr>
        <w:widowControl w:val="0"/>
        <w:ind w:firstLine="284"/>
        <w:rPr>
          <w:bCs/>
          <w:i/>
        </w:rPr>
      </w:pPr>
      <w:r w:rsidRPr="00250F2D">
        <w:rPr>
          <w:bCs/>
          <w:i/>
        </w:rPr>
        <w:t>- формирование бережного отношения к материальным и духовным ценностям.</w:t>
      </w:r>
    </w:p>
    <w:p w:rsidR="0046026C" w:rsidRDefault="0046026C" w:rsidP="0046026C">
      <w:pPr>
        <w:widowControl w:val="0"/>
        <w:ind w:firstLine="284"/>
        <w:rPr>
          <w:bCs/>
          <w:lang w:val="tt-RU"/>
        </w:rPr>
      </w:pPr>
    </w:p>
    <w:p w:rsidR="0046026C" w:rsidRPr="001D29E2" w:rsidRDefault="0046026C" w:rsidP="0046026C">
      <w:pPr>
        <w:widowControl w:val="0"/>
        <w:ind w:firstLine="284"/>
        <w:rPr>
          <w:b/>
          <w:bCs/>
          <w:lang w:val="tt-RU"/>
        </w:rPr>
      </w:pPr>
      <w:proofErr w:type="spellStart"/>
      <w:r w:rsidRPr="00250F2D">
        <w:rPr>
          <w:b/>
          <w:bCs/>
        </w:rPr>
        <w:t>Метапредметные</w:t>
      </w:r>
      <w:proofErr w:type="spellEnd"/>
      <w:r w:rsidRPr="00250F2D">
        <w:rPr>
          <w:b/>
          <w:bCs/>
        </w:rPr>
        <w:t xml:space="preserve"> результаты</w:t>
      </w:r>
    </w:p>
    <w:p w:rsidR="0046026C" w:rsidRPr="00250F2D" w:rsidRDefault="0046026C" w:rsidP="0046026C">
      <w:pPr>
        <w:widowControl w:val="0"/>
        <w:ind w:firstLine="284"/>
        <w:rPr>
          <w:b/>
          <w:bCs/>
        </w:rPr>
      </w:pPr>
      <w:r w:rsidRPr="00250F2D">
        <w:rPr>
          <w:b/>
          <w:bCs/>
        </w:rPr>
        <w:t>Регулятивные УУД</w:t>
      </w:r>
    </w:p>
    <w:p w:rsidR="0046026C" w:rsidRPr="00250F2D" w:rsidRDefault="0046026C" w:rsidP="0046026C">
      <w:pPr>
        <w:widowControl w:val="0"/>
        <w:ind w:firstLine="284"/>
        <w:rPr>
          <w:bCs/>
        </w:rPr>
      </w:pPr>
      <w:r w:rsidRPr="00250F2D">
        <w:rPr>
          <w:b/>
          <w:bCs/>
        </w:rPr>
        <w:t>Учащийся научится</w:t>
      </w:r>
      <w:r w:rsidRPr="00250F2D">
        <w:rPr>
          <w:bCs/>
        </w:rPr>
        <w:t>:</w:t>
      </w:r>
    </w:p>
    <w:p w:rsidR="0046026C" w:rsidRPr="00250F2D" w:rsidRDefault="0046026C" w:rsidP="0046026C">
      <w:pPr>
        <w:widowControl w:val="0"/>
        <w:ind w:firstLine="284"/>
        <w:rPr>
          <w:bCs/>
        </w:rPr>
      </w:pPr>
      <w:r w:rsidRPr="00250F2D">
        <w:rPr>
          <w:bCs/>
        </w:rPr>
        <w:t xml:space="preserve">- понять, что на один и тот же вопрос можно ответить по - разному; </w:t>
      </w:r>
    </w:p>
    <w:p w:rsidR="0046026C" w:rsidRPr="00250F2D" w:rsidRDefault="0046026C" w:rsidP="0046026C">
      <w:pPr>
        <w:widowControl w:val="0"/>
        <w:ind w:firstLine="284"/>
        <w:rPr>
          <w:bCs/>
        </w:rPr>
      </w:pPr>
      <w:r w:rsidRPr="00250F2D">
        <w:rPr>
          <w:bCs/>
        </w:rPr>
        <w:t xml:space="preserve">-обратиться к примерам из учебной книги для обоснования своего мнения; </w:t>
      </w:r>
    </w:p>
    <w:p w:rsidR="0046026C" w:rsidRPr="00250F2D" w:rsidRDefault="0046026C" w:rsidP="0046026C">
      <w:pPr>
        <w:widowControl w:val="0"/>
        <w:ind w:firstLine="284"/>
        <w:rPr>
          <w:bCs/>
        </w:rPr>
      </w:pPr>
      <w:r w:rsidRPr="00250F2D">
        <w:rPr>
          <w:bCs/>
        </w:rPr>
        <w:t xml:space="preserve">- создавать </w:t>
      </w:r>
      <w:proofErr w:type="spellStart"/>
      <w:r w:rsidRPr="00250F2D">
        <w:rPr>
          <w:bCs/>
        </w:rPr>
        <w:t>узанализ</w:t>
      </w:r>
      <w:proofErr w:type="spellEnd"/>
      <w:r w:rsidRPr="00250F2D">
        <w:rPr>
          <w:bCs/>
        </w:rPr>
        <w:t xml:space="preserve"> и узбеки. </w:t>
      </w:r>
    </w:p>
    <w:p w:rsidR="0046026C" w:rsidRPr="00250F2D" w:rsidRDefault="0046026C" w:rsidP="0046026C">
      <w:pPr>
        <w:widowControl w:val="0"/>
        <w:ind w:firstLine="284"/>
        <w:rPr>
          <w:b/>
          <w:bCs/>
        </w:rPr>
      </w:pPr>
      <w:r w:rsidRPr="00250F2D">
        <w:rPr>
          <w:b/>
          <w:bCs/>
        </w:rPr>
        <w:t xml:space="preserve">Учащийся получит возможность научиться: </w:t>
      </w:r>
    </w:p>
    <w:p w:rsidR="0046026C" w:rsidRPr="00250F2D" w:rsidRDefault="0046026C" w:rsidP="0046026C">
      <w:pPr>
        <w:widowControl w:val="0"/>
        <w:ind w:firstLine="284"/>
        <w:rPr>
          <w:bCs/>
          <w:i/>
        </w:rPr>
      </w:pPr>
      <w:r w:rsidRPr="00250F2D">
        <w:rPr>
          <w:bCs/>
          <w:i/>
        </w:rPr>
        <w:t xml:space="preserve">- подготовить рабочее место для деятельности; </w:t>
      </w:r>
    </w:p>
    <w:p w:rsidR="0046026C" w:rsidRPr="00250F2D" w:rsidRDefault="0046026C" w:rsidP="0046026C">
      <w:pPr>
        <w:widowControl w:val="0"/>
        <w:ind w:firstLine="284"/>
        <w:rPr>
          <w:bCs/>
          <w:i/>
        </w:rPr>
      </w:pPr>
      <w:r w:rsidRPr="00250F2D">
        <w:rPr>
          <w:bCs/>
          <w:i/>
        </w:rPr>
        <w:t xml:space="preserve">- найти и сформировать проблему обучения с помощью учителя; </w:t>
      </w:r>
    </w:p>
    <w:p w:rsidR="0046026C" w:rsidRPr="00250F2D" w:rsidRDefault="0046026C" w:rsidP="0046026C">
      <w:pPr>
        <w:widowControl w:val="0"/>
        <w:ind w:firstLine="284"/>
        <w:rPr>
          <w:bCs/>
          <w:i/>
        </w:rPr>
      </w:pPr>
      <w:r w:rsidRPr="00250F2D">
        <w:rPr>
          <w:bCs/>
          <w:i/>
        </w:rPr>
        <w:t xml:space="preserve">- научиться планировать работу с помощью учителя; </w:t>
      </w:r>
    </w:p>
    <w:p w:rsidR="0046026C" w:rsidRPr="00250F2D" w:rsidRDefault="0046026C" w:rsidP="0046026C">
      <w:pPr>
        <w:widowControl w:val="0"/>
        <w:ind w:firstLine="284"/>
        <w:rPr>
          <w:bCs/>
          <w:i/>
        </w:rPr>
      </w:pPr>
      <w:r w:rsidRPr="00250F2D">
        <w:rPr>
          <w:bCs/>
          <w:i/>
        </w:rPr>
        <w:t>- с помощью учителя проверить правильность работы;</w:t>
      </w:r>
    </w:p>
    <w:p w:rsidR="0046026C" w:rsidRPr="00250F2D" w:rsidRDefault="0046026C" w:rsidP="0046026C">
      <w:pPr>
        <w:widowControl w:val="0"/>
        <w:ind w:firstLine="284"/>
        <w:rPr>
          <w:bCs/>
          <w:i/>
        </w:rPr>
      </w:pPr>
      <w:r w:rsidRPr="00250F2D">
        <w:rPr>
          <w:bCs/>
          <w:i/>
        </w:rPr>
        <w:t xml:space="preserve">- подтверждать строчками из текста прозвучавшую точку зрения;  </w:t>
      </w:r>
    </w:p>
    <w:p w:rsidR="0046026C" w:rsidRPr="00250F2D" w:rsidRDefault="0046026C" w:rsidP="0046026C">
      <w:pPr>
        <w:widowControl w:val="0"/>
        <w:ind w:firstLine="284"/>
        <w:rPr>
          <w:bCs/>
          <w:i/>
        </w:rPr>
      </w:pPr>
      <w:r w:rsidRPr="00250F2D">
        <w:rPr>
          <w:bCs/>
          <w:i/>
        </w:rPr>
        <w:t xml:space="preserve">- понимать, что разные точки зрения имеют разные основания.   </w:t>
      </w:r>
    </w:p>
    <w:p w:rsidR="0046026C" w:rsidRDefault="0046026C" w:rsidP="0046026C">
      <w:pPr>
        <w:widowControl w:val="0"/>
        <w:rPr>
          <w:b/>
          <w:bCs/>
        </w:rPr>
      </w:pPr>
    </w:p>
    <w:p w:rsidR="0046026C" w:rsidRPr="00250F2D" w:rsidRDefault="0046026C" w:rsidP="0046026C">
      <w:pPr>
        <w:widowControl w:val="0"/>
        <w:ind w:firstLine="284"/>
        <w:rPr>
          <w:b/>
          <w:bCs/>
          <w:lang w:val="tt-RU"/>
        </w:rPr>
      </w:pPr>
      <w:proofErr w:type="spellStart"/>
      <w:r w:rsidRPr="00250F2D">
        <w:rPr>
          <w:b/>
          <w:bCs/>
        </w:rPr>
        <w:t>Познавательные</w:t>
      </w:r>
      <w:r w:rsidRPr="00250F2D">
        <w:rPr>
          <w:b/>
        </w:rPr>
        <w:t>УУД</w:t>
      </w:r>
      <w:proofErr w:type="spellEnd"/>
    </w:p>
    <w:p w:rsidR="0046026C" w:rsidRPr="00250F2D" w:rsidRDefault="0046026C" w:rsidP="0046026C">
      <w:pPr>
        <w:widowControl w:val="0"/>
        <w:ind w:firstLine="284"/>
        <w:rPr>
          <w:b/>
          <w:bCs/>
        </w:rPr>
      </w:pPr>
      <w:r w:rsidRPr="00250F2D">
        <w:rPr>
          <w:b/>
          <w:bCs/>
        </w:rPr>
        <w:t>Учащийся научится:</w:t>
      </w:r>
    </w:p>
    <w:p w:rsidR="0046026C" w:rsidRPr="00250F2D" w:rsidRDefault="0046026C" w:rsidP="0046026C">
      <w:pPr>
        <w:widowControl w:val="0"/>
        <w:ind w:firstLine="284"/>
        <w:rPr>
          <w:bCs/>
        </w:rPr>
      </w:pPr>
      <w:r w:rsidRPr="00250F2D">
        <w:rPr>
          <w:bCs/>
        </w:rPr>
        <w:t xml:space="preserve">-ориентироваться в учебной книге: читать язык условных обозначений; находить нужный текст по страницам «Содержание» и </w:t>
      </w:r>
      <w:r w:rsidRPr="00250F2D">
        <w:rPr>
          <w:bCs/>
        </w:rPr>
        <w:lastRenderedPageBreak/>
        <w:t xml:space="preserve">«Оглавление»;  </w:t>
      </w:r>
    </w:p>
    <w:p w:rsidR="0046026C" w:rsidRPr="00250F2D" w:rsidRDefault="0046026C" w:rsidP="0046026C">
      <w:pPr>
        <w:widowControl w:val="0"/>
        <w:ind w:firstLine="284"/>
        <w:rPr>
          <w:bCs/>
        </w:rPr>
      </w:pPr>
      <w:r w:rsidRPr="00250F2D">
        <w:rPr>
          <w:bCs/>
        </w:rPr>
        <w:t xml:space="preserve">- быстро находить выделенный фрагмент текста, выделенные строчки и слова на странице; </w:t>
      </w:r>
    </w:p>
    <w:p w:rsidR="0046026C" w:rsidRPr="00250F2D" w:rsidRDefault="0046026C" w:rsidP="0046026C">
      <w:pPr>
        <w:widowControl w:val="0"/>
        <w:ind w:firstLine="284"/>
        <w:rPr>
          <w:bCs/>
        </w:rPr>
      </w:pPr>
      <w:r w:rsidRPr="00250F2D">
        <w:rPr>
          <w:bCs/>
        </w:rPr>
        <w:t>-работать с несколькими источниками информации (учебной книгой, тетрадью для самостоятельной работы и хрестоматией; учебной книгой и учебными словарями; текстом и иллюстрацией к тексту).</w:t>
      </w:r>
    </w:p>
    <w:p w:rsidR="0046026C" w:rsidRPr="00250F2D" w:rsidRDefault="0046026C" w:rsidP="0046026C">
      <w:pPr>
        <w:widowControl w:val="0"/>
        <w:ind w:firstLine="284"/>
        <w:rPr>
          <w:bCs/>
        </w:rPr>
      </w:pPr>
      <w:r w:rsidRPr="00250F2D">
        <w:rPr>
          <w:bCs/>
        </w:rPr>
        <w:t xml:space="preserve">-определять и формировать цели учебной деятельности с помощью учителя; </w:t>
      </w:r>
    </w:p>
    <w:p w:rsidR="0046026C" w:rsidRPr="00250F2D" w:rsidRDefault="0046026C" w:rsidP="0046026C">
      <w:pPr>
        <w:widowControl w:val="0"/>
        <w:ind w:firstLine="284"/>
        <w:rPr>
          <w:bCs/>
        </w:rPr>
      </w:pPr>
      <w:r w:rsidRPr="00250F2D">
        <w:rPr>
          <w:bCs/>
        </w:rPr>
        <w:t xml:space="preserve">- научиться работать по плану, предложенному учителем; </w:t>
      </w:r>
    </w:p>
    <w:p w:rsidR="0046026C" w:rsidRPr="00250F2D" w:rsidRDefault="0046026C" w:rsidP="0046026C">
      <w:pPr>
        <w:widowControl w:val="0"/>
        <w:ind w:firstLine="284"/>
        <w:rPr>
          <w:bCs/>
        </w:rPr>
      </w:pPr>
      <w:r w:rsidRPr="00250F2D">
        <w:rPr>
          <w:bCs/>
        </w:rPr>
        <w:t>- читать буквы вслух, текст (рассказ, стихотворение, сказку) вслух;</w:t>
      </w:r>
    </w:p>
    <w:p w:rsidR="0046026C" w:rsidRPr="00250F2D" w:rsidRDefault="0046026C" w:rsidP="0046026C">
      <w:pPr>
        <w:widowControl w:val="0"/>
        <w:ind w:firstLine="284"/>
        <w:rPr>
          <w:bCs/>
        </w:rPr>
      </w:pPr>
      <w:r w:rsidRPr="00250F2D">
        <w:rPr>
          <w:bCs/>
        </w:rPr>
        <w:t xml:space="preserve"> -читать текст с использованием словарей и словарей, имеющих отношение к этнокультурной сфере;</w:t>
      </w:r>
    </w:p>
    <w:p w:rsidR="0046026C" w:rsidRPr="00250F2D" w:rsidRDefault="0046026C" w:rsidP="0046026C">
      <w:pPr>
        <w:widowControl w:val="0"/>
        <w:ind w:firstLine="284"/>
        <w:rPr>
          <w:bCs/>
        </w:rPr>
      </w:pPr>
      <w:r w:rsidRPr="00250F2D">
        <w:rPr>
          <w:bCs/>
        </w:rPr>
        <w:t>- опираясь на знакомые слова, встречающиеся в тексте, понимать смысл новых слов;</w:t>
      </w:r>
    </w:p>
    <w:p w:rsidR="0046026C" w:rsidRPr="00250F2D" w:rsidRDefault="0046026C" w:rsidP="0046026C">
      <w:pPr>
        <w:widowControl w:val="0"/>
        <w:ind w:firstLine="284"/>
        <w:rPr>
          <w:bCs/>
        </w:rPr>
      </w:pPr>
      <w:r w:rsidRPr="00250F2D">
        <w:rPr>
          <w:bCs/>
        </w:rPr>
        <w:t xml:space="preserve"> - после художественного прочтения текста ответить на вопросы; </w:t>
      </w:r>
    </w:p>
    <w:p w:rsidR="0046026C" w:rsidRPr="00250F2D" w:rsidRDefault="0046026C" w:rsidP="0046026C">
      <w:pPr>
        <w:widowControl w:val="0"/>
        <w:ind w:firstLine="284"/>
        <w:rPr>
          <w:bCs/>
        </w:rPr>
      </w:pPr>
      <w:r w:rsidRPr="00250F2D">
        <w:rPr>
          <w:bCs/>
        </w:rPr>
        <w:t xml:space="preserve">- уметь отвечать на вопросы учителя, находить соответствующую информацию; - использовать различные виды поиска, сбора, обработки, анализа, организации, передачи для поиска информации. </w:t>
      </w:r>
    </w:p>
    <w:p w:rsidR="0046026C" w:rsidRPr="00250F2D" w:rsidRDefault="0046026C" w:rsidP="0046026C">
      <w:pPr>
        <w:widowControl w:val="0"/>
        <w:ind w:firstLine="284"/>
        <w:rPr>
          <w:b/>
          <w:bCs/>
        </w:rPr>
      </w:pPr>
      <w:r w:rsidRPr="00250F2D">
        <w:rPr>
          <w:b/>
          <w:bCs/>
        </w:rPr>
        <w:t xml:space="preserve">Учащийся получит возможность научиться: </w:t>
      </w:r>
    </w:p>
    <w:p w:rsidR="0046026C" w:rsidRPr="00250F2D" w:rsidRDefault="0046026C" w:rsidP="0046026C">
      <w:pPr>
        <w:widowControl w:val="0"/>
        <w:ind w:firstLine="284"/>
        <w:rPr>
          <w:bCs/>
          <w:i/>
        </w:rPr>
      </w:pPr>
      <w:r w:rsidRPr="00250F2D">
        <w:rPr>
          <w:bCs/>
          <w:i/>
        </w:rPr>
        <w:t xml:space="preserve">- уметь сравнивать, определять сходства и различия предметов; </w:t>
      </w:r>
    </w:p>
    <w:p w:rsidR="0046026C" w:rsidRPr="00250F2D" w:rsidRDefault="0046026C" w:rsidP="0046026C">
      <w:pPr>
        <w:widowControl w:val="0"/>
        <w:ind w:firstLine="284"/>
        <w:rPr>
          <w:bCs/>
          <w:i/>
        </w:rPr>
      </w:pPr>
      <w:r w:rsidRPr="00250F2D">
        <w:rPr>
          <w:bCs/>
          <w:i/>
        </w:rPr>
        <w:t>- уметь сокращать или дополнять содержание прочитанного или прослушанного небольшого текста; умения использовать (линейку, карандаш, ластик...) и дополнительные средства (информационные и коммуникационные технологии, справочная литература и др.)</w:t>
      </w:r>
      <w:proofErr w:type="gramStart"/>
      <w:r w:rsidRPr="00250F2D">
        <w:rPr>
          <w:bCs/>
          <w:i/>
        </w:rPr>
        <w:t xml:space="preserve"> ;</w:t>
      </w:r>
      <w:proofErr w:type="gramEnd"/>
    </w:p>
    <w:p w:rsidR="0046026C" w:rsidRPr="00250F2D" w:rsidRDefault="0046026C" w:rsidP="0046026C">
      <w:pPr>
        <w:widowControl w:val="0"/>
        <w:ind w:firstLine="284"/>
        <w:rPr>
          <w:bCs/>
          <w:i/>
        </w:rPr>
      </w:pPr>
      <w:r w:rsidRPr="00250F2D">
        <w:rPr>
          <w:bCs/>
          <w:i/>
        </w:rPr>
        <w:t xml:space="preserve"> - уметь оценивать качество работы; </w:t>
      </w:r>
    </w:p>
    <w:p w:rsidR="0046026C" w:rsidRPr="00BB24BF" w:rsidRDefault="0046026C" w:rsidP="0046026C">
      <w:pPr>
        <w:widowControl w:val="0"/>
        <w:ind w:firstLine="284"/>
        <w:rPr>
          <w:bCs/>
          <w:i/>
        </w:rPr>
      </w:pPr>
      <w:r w:rsidRPr="00250F2D">
        <w:rPr>
          <w:bCs/>
          <w:i/>
        </w:rPr>
        <w:t>- понимает причину неудач и умеет находить выход из ситуации.</w:t>
      </w:r>
    </w:p>
    <w:p w:rsidR="0046026C" w:rsidRDefault="0046026C" w:rsidP="0046026C">
      <w:pPr>
        <w:widowControl w:val="0"/>
        <w:ind w:firstLine="284"/>
        <w:rPr>
          <w:b/>
          <w:bCs/>
        </w:rPr>
      </w:pPr>
    </w:p>
    <w:p w:rsidR="0046026C" w:rsidRPr="001D29E2" w:rsidRDefault="0046026C" w:rsidP="0046026C">
      <w:pPr>
        <w:widowControl w:val="0"/>
        <w:ind w:firstLine="284"/>
        <w:rPr>
          <w:b/>
          <w:bCs/>
          <w:lang w:val="tt-RU"/>
        </w:rPr>
      </w:pPr>
      <w:proofErr w:type="spellStart"/>
      <w:r>
        <w:rPr>
          <w:b/>
          <w:bCs/>
        </w:rPr>
        <w:t>Коммуникатив</w:t>
      </w:r>
      <w:proofErr w:type="spellEnd"/>
      <w:r>
        <w:rPr>
          <w:b/>
          <w:bCs/>
        </w:rPr>
        <w:t xml:space="preserve"> УУ</w:t>
      </w:r>
      <w:r>
        <w:rPr>
          <w:b/>
          <w:bCs/>
          <w:lang w:val="tt-RU"/>
        </w:rPr>
        <w:t>Д</w:t>
      </w:r>
    </w:p>
    <w:p w:rsidR="0046026C" w:rsidRPr="00250F2D" w:rsidRDefault="0046026C" w:rsidP="0046026C">
      <w:pPr>
        <w:widowControl w:val="0"/>
        <w:ind w:firstLine="284"/>
        <w:rPr>
          <w:bCs/>
        </w:rPr>
      </w:pPr>
      <w:r w:rsidRPr="00250F2D">
        <w:rPr>
          <w:b/>
          <w:bCs/>
        </w:rPr>
        <w:t>Учащийся научится</w:t>
      </w:r>
      <w:r w:rsidRPr="00250F2D">
        <w:rPr>
          <w:bCs/>
        </w:rPr>
        <w:t>:</w:t>
      </w:r>
    </w:p>
    <w:p w:rsidR="0046026C" w:rsidRPr="00250F2D" w:rsidRDefault="0046026C" w:rsidP="0046026C">
      <w:pPr>
        <w:widowControl w:val="0"/>
        <w:ind w:firstLine="284"/>
        <w:rPr>
          <w:bCs/>
        </w:rPr>
      </w:pPr>
      <w:r w:rsidRPr="00250F2D">
        <w:rPr>
          <w:bCs/>
        </w:rPr>
        <w:t xml:space="preserve">-работать с соседом по парте: распределять работу между собой и соседом, выполнять свою часть работы, осуществлять взаимопроверку выполненной работы;  </w:t>
      </w:r>
    </w:p>
    <w:p w:rsidR="0046026C" w:rsidRPr="00250F2D" w:rsidRDefault="0046026C" w:rsidP="0046026C">
      <w:pPr>
        <w:widowControl w:val="0"/>
        <w:ind w:firstLine="284"/>
        <w:rPr>
          <w:bCs/>
        </w:rPr>
      </w:pPr>
      <w:r w:rsidRPr="00250F2D">
        <w:rPr>
          <w:bCs/>
        </w:rPr>
        <w:t xml:space="preserve">- выполнять работу по цепочке;  </w:t>
      </w:r>
    </w:p>
    <w:p w:rsidR="0046026C" w:rsidRPr="00250F2D" w:rsidRDefault="0046026C" w:rsidP="0046026C">
      <w:pPr>
        <w:widowControl w:val="0"/>
        <w:ind w:firstLine="284"/>
        <w:rPr>
          <w:bCs/>
        </w:rPr>
      </w:pPr>
      <w:r w:rsidRPr="00250F2D">
        <w:rPr>
          <w:bCs/>
        </w:rPr>
        <w:t xml:space="preserve">-видеть разницу между двумя точками зрения, двумя позициями и мотивированно присоединяться к одной из них;  </w:t>
      </w:r>
    </w:p>
    <w:p w:rsidR="0046026C" w:rsidRPr="00250F2D" w:rsidRDefault="0046026C" w:rsidP="0046026C">
      <w:pPr>
        <w:widowControl w:val="0"/>
        <w:ind w:firstLine="284"/>
        <w:rPr>
          <w:bCs/>
        </w:rPr>
      </w:pPr>
      <w:r w:rsidRPr="00250F2D">
        <w:rPr>
          <w:bCs/>
        </w:rPr>
        <w:t>- находить в тексте подтверждение высказанным героями точкам зрения.</w:t>
      </w:r>
    </w:p>
    <w:p w:rsidR="0046026C" w:rsidRPr="00250F2D" w:rsidRDefault="0046026C" w:rsidP="0046026C">
      <w:pPr>
        <w:widowControl w:val="0"/>
        <w:ind w:firstLine="284"/>
        <w:rPr>
          <w:b/>
          <w:bCs/>
        </w:rPr>
      </w:pPr>
      <w:r w:rsidRPr="00250F2D">
        <w:rPr>
          <w:b/>
          <w:bCs/>
        </w:rPr>
        <w:t xml:space="preserve">Учащийся получит возможность научиться: </w:t>
      </w:r>
    </w:p>
    <w:p w:rsidR="0046026C" w:rsidRPr="00250F2D" w:rsidRDefault="0046026C" w:rsidP="0046026C">
      <w:pPr>
        <w:widowControl w:val="0"/>
        <w:ind w:firstLine="284"/>
        <w:rPr>
          <w:bCs/>
          <w:i/>
        </w:rPr>
      </w:pPr>
      <w:r w:rsidRPr="00250F2D">
        <w:rPr>
          <w:bCs/>
          <w:i/>
        </w:rPr>
        <w:t xml:space="preserve">- прийти к совместной деятельности и общему решению; </w:t>
      </w:r>
    </w:p>
    <w:p w:rsidR="0046026C" w:rsidRPr="00250F2D" w:rsidRDefault="0046026C" w:rsidP="0046026C">
      <w:pPr>
        <w:widowControl w:val="0"/>
        <w:ind w:firstLine="284"/>
        <w:rPr>
          <w:bCs/>
          <w:i/>
        </w:rPr>
      </w:pPr>
      <w:r w:rsidRPr="00250F2D">
        <w:rPr>
          <w:bCs/>
          <w:i/>
        </w:rPr>
        <w:t xml:space="preserve">-с учетом того, что сосед знает и видит, не знает и не видит, задавать вопросы для составления удобной речи; </w:t>
      </w:r>
    </w:p>
    <w:p w:rsidR="0046026C" w:rsidRPr="00250F2D" w:rsidRDefault="0046026C" w:rsidP="0046026C">
      <w:pPr>
        <w:widowControl w:val="0"/>
        <w:ind w:firstLine="284"/>
        <w:rPr>
          <w:bCs/>
          <w:i/>
        </w:rPr>
      </w:pPr>
      <w:r w:rsidRPr="00250F2D">
        <w:rPr>
          <w:bCs/>
          <w:i/>
        </w:rPr>
        <w:t xml:space="preserve">- взять под контроль действия соседа; </w:t>
      </w:r>
    </w:p>
    <w:p w:rsidR="0046026C" w:rsidRPr="00250F2D" w:rsidRDefault="0046026C" w:rsidP="0046026C">
      <w:pPr>
        <w:widowControl w:val="0"/>
        <w:ind w:firstLine="284"/>
        <w:rPr>
          <w:bCs/>
          <w:i/>
        </w:rPr>
      </w:pPr>
      <w:r w:rsidRPr="00250F2D">
        <w:rPr>
          <w:bCs/>
          <w:i/>
        </w:rPr>
        <w:t>- освоить форму диалога речи.</w:t>
      </w:r>
    </w:p>
    <w:p w:rsidR="0046026C" w:rsidRDefault="0046026C" w:rsidP="0046026C">
      <w:pPr>
        <w:widowControl w:val="0"/>
        <w:ind w:firstLine="284"/>
        <w:rPr>
          <w:bCs/>
        </w:rPr>
      </w:pPr>
    </w:p>
    <w:p w:rsidR="0046026C" w:rsidRPr="00250F2D" w:rsidRDefault="0046026C" w:rsidP="0046026C">
      <w:pPr>
        <w:widowControl w:val="0"/>
        <w:ind w:firstLine="284"/>
        <w:rPr>
          <w:b/>
          <w:bCs/>
        </w:rPr>
      </w:pPr>
      <w:r w:rsidRPr="00250F2D">
        <w:rPr>
          <w:b/>
          <w:bCs/>
        </w:rPr>
        <w:t>Предметные результаты</w:t>
      </w:r>
    </w:p>
    <w:p w:rsidR="0046026C" w:rsidRPr="007A4782" w:rsidRDefault="0046026C" w:rsidP="0046026C">
      <w:pPr>
        <w:widowControl w:val="0"/>
        <w:ind w:firstLine="284"/>
        <w:rPr>
          <w:bCs/>
        </w:rPr>
      </w:pPr>
      <w:r w:rsidRPr="007A4782">
        <w:rPr>
          <w:b/>
          <w:bCs/>
        </w:rPr>
        <w:t>Раздел «Виды речевой и читательской деятельности»:</w:t>
      </w:r>
      <w:r w:rsidRPr="007A4782">
        <w:rPr>
          <w:bCs/>
        </w:rPr>
        <w:t xml:space="preserve"> </w:t>
      </w:r>
      <w:proofErr w:type="spellStart"/>
      <w:r w:rsidRPr="007A4782">
        <w:rPr>
          <w:bCs/>
        </w:rPr>
        <w:t>аудирование</w:t>
      </w:r>
      <w:proofErr w:type="spellEnd"/>
      <w:r w:rsidRPr="007A4782">
        <w:rPr>
          <w:bCs/>
        </w:rPr>
        <w:t>,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w:t>
      </w:r>
    </w:p>
    <w:p w:rsidR="0046026C" w:rsidRPr="00250F2D" w:rsidRDefault="0046026C" w:rsidP="0046026C">
      <w:pPr>
        <w:widowControl w:val="0"/>
        <w:ind w:firstLine="284"/>
        <w:rPr>
          <w:b/>
          <w:bCs/>
        </w:rPr>
      </w:pPr>
      <w:r w:rsidRPr="00250F2D">
        <w:rPr>
          <w:b/>
          <w:bCs/>
        </w:rPr>
        <w:lastRenderedPageBreak/>
        <w:t xml:space="preserve">Учащийся научится:  </w:t>
      </w:r>
    </w:p>
    <w:p w:rsidR="0046026C" w:rsidRPr="00250F2D" w:rsidRDefault="0046026C" w:rsidP="0046026C">
      <w:pPr>
        <w:widowControl w:val="0"/>
        <w:ind w:firstLine="284"/>
        <w:rPr>
          <w:bCs/>
        </w:rPr>
      </w:pPr>
      <w:r w:rsidRPr="00250F2D">
        <w:rPr>
          <w:bCs/>
        </w:rPr>
        <w:t xml:space="preserve">-читать целыми словами вслух, постепенно увеличивая скорость чтения в соответствии с индивидуальными возможностями;  </w:t>
      </w:r>
    </w:p>
    <w:p w:rsidR="0046026C" w:rsidRPr="00250F2D" w:rsidRDefault="0046026C" w:rsidP="0046026C">
      <w:pPr>
        <w:widowControl w:val="0"/>
        <w:ind w:firstLine="284"/>
        <w:rPr>
          <w:bCs/>
        </w:rPr>
      </w:pPr>
      <w:r w:rsidRPr="00250F2D">
        <w:rPr>
          <w:bCs/>
        </w:rPr>
        <w:t xml:space="preserve">-читать про себя в процессе первичного ознакомительного чтения, выборочного чтения и повторного изучающего чтения;  </w:t>
      </w:r>
    </w:p>
    <w:p w:rsidR="0046026C" w:rsidRPr="00250F2D" w:rsidRDefault="0046026C" w:rsidP="0046026C">
      <w:pPr>
        <w:widowControl w:val="0"/>
        <w:ind w:firstLine="284"/>
        <w:rPr>
          <w:bCs/>
        </w:rPr>
      </w:pPr>
      <w:r w:rsidRPr="00250F2D">
        <w:rPr>
          <w:bCs/>
        </w:rPr>
        <w:t xml:space="preserve">-строить короткое монологическое высказывание: краткий и развернутый ответ на вопрос учителя;  </w:t>
      </w:r>
    </w:p>
    <w:p w:rsidR="0046026C" w:rsidRPr="00250F2D" w:rsidRDefault="0046026C" w:rsidP="0046026C">
      <w:pPr>
        <w:widowControl w:val="0"/>
        <w:ind w:firstLine="284"/>
        <w:rPr>
          <w:bCs/>
        </w:rPr>
      </w:pPr>
      <w:r w:rsidRPr="00250F2D">
        <w:rPr>
          <w:bCs/>
        </w:rPr>
        <w:t xml:space="preserve">-слушать собеседника (учителя и одноклассников): не повторять уже прозвучавший ответ, дополнять чужой ответ новым содержанием;  </w:t>
      </w:r>
    </w:p>
    <w:p w:rsidR="0046026C" w:rsidRPr="00250F2D" w:rsidRDefault="0046026C" w:rsidP="0046026C">
      <w:pPr>
        <w:widowControl w:val="0"/>
        <w:ind w:firstLine="284"/>
        <w:rPr>
          <w:bCs/>
        </w:rPr>
      </w:pPr>
      <w:r w:rsidRPr="00250F2D">
        <w:rPr>
          <w:bCs/>
        </w:rPr>
        <w:t xml:space="preserve">-называть имена 2–3 классиков татарской литературы,  </w:t>
      </w:r>
    </w:p>
    <w:p w:rsidR="0046026C" w:rsidRPr="00250F2D" w:rsidRDefault="0046026C" w:rsidP="0046026C">
      <w:pPr>
        <w:widowControl w:val="0"/>
        <w:ind w:firstLine="284"/>
        <w:rPr>
          <w:bCs/>
        </w:rPr>
      </w:pPr>
      <w:r w:rsidRPr="00250F2D">
        <w:rPr>
          <w:bCs/>
        </w:rPr>
        <w:t xml:space="preserve">-называть имена 2–3 современных писателей (поэтов);  </w:t>
      </w:r>
    </w:p>
    <w:p w:rsidR="0046026C" w:rsidRPr="00250F2D" w:rsidRDefault="0046026C" w:rsidP="0046026C">
      <w:pPr>
        <w:widowControl w:val="0"/>
        <w:ind w:firstLine="284"/>
        <w:rPr>
          <w:bCs/>
        </w:rPr>
      </w:pPr>
      <w:r w:rsidRPr="00250F2D">
        <w:rPr>
          <w:bCs/>
        </w:rPr>
        <w:t xml:space="preserve">-перечислять названия произведений и коротко пересказывать их содержание;  </w:t>
      </w:r>
    </w:p>
    <w:p w:rsidR="0046026C" w:rsidRPr="00250F2D" w:rsidRDefault="0046026C" w:rsidP="0046026C">
      <w:pPr>
        <w:widowControl w:val="0"/>
        <w:ind w:firstLine="284"/>
        <w:rPr>
          <w:bCs/>
        </w:rPr>
      </w:pPr>
      <w:r w:rsidRPr="00250F2D">
        <w:rPr>
          <w:bCs/>
        </w:rPr>
        <w:t xml:space="preserve">-перечислять названия произведений любимого автора и коротко пересказывать их содержание;  </w:t>
      </w:r>
    </w:p>
    <w:p w:rsidR="0046026C" w:rsidRPr="00250F2D" w:rsidRDefault="0046026C" w:rsidP="0046026C">
      <w:pPr>
        <w:widowControl w:val="0"/>
        <w:ind w:firstLine="284"/>
        <w:rPr>
          <w:bCs/>
        </w:rPr>
      </w:pPr>
      <w:r w:rsidRPr="00250F2D">
        <w:rPr>
          <w:bCs/>
        </w:rPr>
        <w:t xml:space="preserve">-определять тему и выделять главную мысль произведения (с помощью учителя);  </w:t>
      </w:r>
    </w:p>
    <w:p w:rsidR="0046026C" w:rsidRPr="00250F2D" w:rsidRDefault="0046026C" w:rsidP="0046026C">
      <w:pPr>
        <w:widowControl w:val="0"/>
        <w:ind w:firstLine="284"/>
        <w:rPr>
          <w:bCs/>
        </w:rPr>
      </w:pPr>
      <w:r w:rsidRPr="00250F2D">
        <w:rPr>
          <w:bCs/>
        </w:rPr>
        <w:t xml:space="preserve">-оценивать и характеризовать героев произведения (их имена, портреты, речь) и их поступки;  </w:t>
      </w:r>
    </w:p>
    <w:p w:rsidR="0046026C" w:rsidRPr="00250F2D" w:rsidRDefault="0046026C" w:rsidP="0046026C">
      <w:pPr>
        <w:widowControl w:val="0"/>
        <w:ind w:firstLine="284"/>
        <w:rPr>
          <w:bCs/>
        </w:rPr>
      </w:pPr>
      <w:r w:rsidRPr="00250F2D">
        <w:rPr>
          <w:bCs/>
        </w:rPr>
        <w:t>-пользоваться Толковым словарем для выяснения значений слов.</w:t>
      </w:r>
    </w:p>
    <w:p w:rsidR="0046026C" w:rsidRPr="00250F2D" w:rsidRDefault="0046026C" w:rsidP="0046026C">
      <w:pPr>
        <w:widowControl w:val="0"/>
        <w:ind w:firstLine="284"/>
        <w:rPr>
          <w:b/>
          <w:bCs/>
        </w:rPr>
      </w:pPr>
      <w:r w:rsidRPr="00250F2D">
        <w:rPr>
          <w:b/>
          <w:bCs/>
        </w:rPr>
        <w:t xml:space="preserve">Учащийся получит возможность научиться:  </w:t>
      </w:r>
    </w:p>
    <w:p w:rsidR="0046026C" w:rsidRPr="00250F2D" w:rsidRDefault="0046026C" w:rsidP="0046026C">
      <w:pPr>
        <w:widowControl w:val="0"/>
        <w:ind w:firstLine="284"/>
        <w:rPr>
          <w:bCs/>
          <w:i/>
        </w:rPr>
      </w:pPr>
      <w:r w:rsidRPr="00250F2D">
        <w:rPr>
          <w:bCs/>
          <w:i/>
        </w:rPr>
        <w:t xml:space="preserve">-развивать навыки </w:t>
      </w:r>
      <w:proofErr w:type="spellStart"/>
      <w:r w:rsidRPr="00250F2D">
        <w:rPr>
          <w:bCs/>
          <w:i/>
        </w:rPr>
        <w:t>аудирования</w:t>
      </w:r>
      <w:proofErr w:type="spellEnd"/>
      <w:r w:rsidRPr="00250F2D">
        <w:rPr>
          <w:bCs/>
          <w:i/>
        </w:rPr>
        <w:t xml:space="preserve"> на основе целенаправленного восприятия текста, который читает учитель;  </w:t>
      </w:r>
    </w:p>
    <w:p w:rsidR="0046026C" w:rsidRPr="00250F2D" w:rsidRDefault="0046026C" w:rsidP="0046026C">
      <w:pPr>
        <w:widowControl w:val="0"/>
        <w:ind w:firstLine="284"/>
        <w:rPr>
          <w:bCs/>
          <w:i/>
        </w:rPr>
      </w:pPr>
      <w:r w:rsidRPr="00250F2D">
        <w:rPr>
          <w:bCs/>
          <w:i/>
        </w:rPr>
        <w:t xml:space="preserve">-устно выражать свое отношение к содержанию прочитанного;  </w:t>
      </w:r>
    </w:p>
    <w:p w:rsidR="0046026C" w:rsidRPr="00250F2D" w:rsidRDefault="0046026C" w:rsidP="0046026C">
      <w:pPr>
        <w:widowControl w:val="0"/>
        <w:ind w:firstLine="284"/>
        <w:rPr>
          <w:bCs/>
          <w:i/>
        </w:rPr>
      </w:pPr>
      <w:r w:rsidRPr="00250F2D">
        <w:rPr>
          <w:bCs/>
          <w:i/>
        </w:rPr>
        <w:t xml:space="preserve">-читать наизусть 6–8 стихотворений разных авторов (по выбору); </w:t>
      </w:r>
    </w:p>
    <w:p w:rsidR="0046026C" w:rsidRPr="00250F2D" w:rsidRDefault="0046026C" w:rsidP="0046026C">
      <w:pPr>
        <w:widowControl w:val="0"/>
        <w:ind w:firstLine="284"/>
        <w:rPr>
          <w:bCs/>
          <w:i/>
        </w:rPr>
      </w:pPr>
      <w:r w:rsidRPr="00250F2D">
        <w:rPr>
          <w:bCs/>
          <w:i/>
        </w:rPr>
        <w:t xml:space="preserve">-пересказывать текст небольшого объема;  </w:t>
      </w:r>
    </w:p>
    <w:p w:rsidR="0046026C" w:rsidRPr="00250F2D" w:rsidRDefault="0046026C" w:rsidP="0046026C">
      <w:pPr>
        <w:widowControl w:val="0"/>
        <w:ind w:firstLine="284"/>
        <w:rPr>
          <w:bCs/>
          <w:i/>
        </w:rPr>
      </w:pPr>
      <w:r w:rsidRPr="00250F2D">
        <w:rPr>
          <w:bCs/>
          <w:i/>
        </w:rPr>
        <w:t xml:space="preserve">- 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  </w:t>
      </w:r>
    </w:p>
    <w:p w:rsidR="0046026C" w:rsidRPr="00250F2D" w:rsidRDefault="0046026C" w:rsidP="0046026C">
      <w:pPr>
        <w:widowControl w:val="0"/>
        <w:ind w:firstLine="284"/>
        <w:rPr>
          <w:bCs/>
          <w:i/>
        </w:rPr>
      </w:pPr>
      <w:r w:rsidRPr="00250F2D">
        <w:rPr>
          <w:bCs/>
          <w:i/>
        </w:rPr>
        <w:t xml:space="preserve">- привлекать к работе на уроках тексты хрестоматии, а также книг из домашней и школьной библиотек;  </w:t>
      </w:r>
    </w:p>
    <w:p w:rsidR="0046026C" w:rsidRPr="00250F2D" w:rsidRDefault="0046026C" w:rsidP="0046026C">
      <w:pPr>
        <w:widowControl w:val="0"/>
        <w:ind w:firstLine="284"/>
        <w:rPr>
          <w:bCs/>
          <w:i/>
        </w:rPr>
      </w:pPr>
      <w:r w:rsidRPr="00250F2D">
        <w:rPr>
          <w:bCs/>
          <w:i/>
        </w:rPr>
        <w:t xml:space="preserve">-задавать вопросы по тексту произведения и отвечать на вопросы.  </w:t>
      </w:r>
    </w:p>
    <w:p w:rsidR="0046026C" w:rsidRDefault="0046026C" w:rsidP="0046026C">
      <w:pPr>
        <w:widowControl w:val="0"/>
        <w:ind w:firstLine="284"/>
        <w:rPr>
          <w:bCs/>
          <w:i/>
        </w:rPr>
      </w:pPr>
    </w:p>
    <w:p w:rsidR="0046026C" w:rsidRPr="007A4782" w:rsidRDefault="0046026C" w:rsidP="0046026C">
      <w:pPr>
        <w:widowControl w:val="0"/>
        <w:ind w:firstLine="284"/>
        <w:rPr>
          <w:b/>
          <w:bCs/>
        </w:rPr>
      </w:pPr>
      <w:r w:rsidRPr="007A4782">
        <w:rPr>
          <w:b/>
          <w:bCs/>
        </w:rPr>
        <w:t>Раздел «Литературоведческая пропедевтика»:</w:t>
      </w:r>
    </w:p>
    <w:p w:rsidR="0046026C" w:rsidRPr="007A4782" w:rsidRDefault="0046026C" w:rsidP="0046026C">
      <w:pPr>
        <w:widowControl w:val="0"/>
        <w:ind w:firstLine="284"/>
        <w:rPr>
          <w:bCs/>
        </w:rPr>
      </w:pPr>
      <w:r w:rsidRPr="007A4782">
        <w:rPr>
          <w:bCs/>
        </w:rPr>
        <w:t xml:space="preserve">-узнавание особенностей стихотворного произведения (ритм, рифма и т. д.), различение жанровых особенностей (народной и авторской сказки и др.), узнавание литературных приемов (сравнение, олицетворение, контраст и др.). </w:t>
      </w:r>
    </w:p>
    <w:p w:rsidR="0046026C" w:rsidRPr="00250F2D" w:rsidRDefault="0046026C" w:rsidP="0046026C">
      <w:pPr>
        <w:widowControl w:val="0"/>
        <w:ind w:firstLine="284"/>
        <w:rPr>
          <w:b/>
          <w:bCs/>
        </w:rPr>
      </w:pPr>
      <w:r w:rsidRPr="00250F2D">
        <w:rPr>
          <w:b/>
          <w:bCs/>
        </w:rPr>
        <w:t xml:space="preserve">Учащийся научится:  </w:t>
      </w:r>
    </w:p>
    <w:p w:rsidR="0046026C" w:rsidRPr="00250F2D" w:rsidRDefault="0046026C" w:rsidP="0046026C">
      <w:pPr>
        <w:widowControl w:val="0"/>
        <w:ind w:firstLine="284"/>
        <w:rPr>
          <w:bCs/>
        </w:rPr>
      </w:pPr>
      <w:r w:rsidRPr="00250F2D">
        <w:rPr>
          <w:bCs/>
        </w:rPr>
        <w:t xml:space="preserve">-различать сказку о животных и волшебную сказку;  </w:t>
      </w:r>
    </w:p>
    <w:p w:rsidR="0046026C" w:rsidRPr="00250F2D" w:rsidRDefault="0046026C" w:rsidP="0046026C">
      <w:pPr>
        <w:widowControl w:val="0"/>
        <w:ind w:firstLine="284"/>
        <w:rPr>
          <w:bCs/>
        </w:rPr>
      </w:pPr>
      <w:r w:rsidRPr="00250F2D">
        <w:rPr>
          <w:bCs/>
        </w:rPr>
        <w:t xml:space="preserve">-определять особенности волшебной сказки;  </w:t>
      </w:r>
    </w:p>
    <w:p w:rsidR="0046026C" w:rsidRPr="00250F2D" w:rsidRDefault="0046026C" w:rsidP="0046026C">
      <w:pPr>
        <w:widowControl w:val="0"/>
        <w:ind w:firstLine="284"/>
        <w:rPr>
          <w:bCs/>
        </w:rPr>
      </w:pPr>
      <w:r w:rsidRPr="00250F2D">
        <w:rPr>
          <w:bCs/>
        </w:rPr>
        <w:t xml:space="preserve">-различать сказку и рассказ;  </w:t>
      </w:r>
    </w:p>
    <w:p w:rsidR="0046026C" w:rsidRPr="007A4782" w:rsidRDefault="0046026C" w:rsidP="0046026C">
      <w:pPr>
        <w:widowControl w:val="0"/>
        <w:ind w:firstLine="284"/>
        <w:rPr>
          <w:bCs/>
        </w:rPr>
      </w:pPr>
      <w:r w:rsidRPr="00250F2D">
        <w:rPr>
          <w:bCs/>
        </w:rPr>
        <w:t xml:space="preserve">-уметь находить в произведении изобразительно-выразительные средства литературного языка (сравнение, олицетворение, гиперболу (называем «преувеличением»), контраст, повтор).  </w:t>
      </w:r>
    </w:p>
    <w:p w:rsidR="0046026C" w:rsidRPr="00250F2D" w:rsidRDefault="0046026C" w:rsidP="0046026C">
      <w:pPr>
        <w:widowControl w:val="0"/>
        <w:ind w:firstLine="284"/>
        <w:rPr>
          <w:b/>
          <w:bCs/>
        </w:rPr>
      </w:pPr>
      <w:proofErr w:type="spellStart"/>
      <w:r w:rsidRPr="00250F2D">
        <w:rPr>
          <w:b/>
          <w:bCs/>
        </w:rPr>
        <w:t>Учащйся</w:t>
      </w:r>
      <w:proofErr w:type="spellEnd"/>
      <w:r w:rsidRPr="00250F2D">
        <w:rPr>
          <w:b/>
          <w:bCs/>
        </w:rPr>
        <w:t xml:space="preserve"> получит возможность научиться:  </w:t>
      </w:r>
    </w:p>
    <w:p w:rsidR="0046026C" w:rsidRPr="00250F2D" w:rsidRDefault="0046026C" w:rsidP="0046026C">
      <w:pPr>
        <w:widowControl w:val="0"/>
        <w:ind w:firstLine="284"/>
        <w:rPr>
          <w:bCs/>
          <w:i/>
        </w:rPr>
      </w:pPr>
      <w:r w:rsidRPr="00250F2D">
        <w:rPr>
          <w:bCs/>
        </w:rPr>
        <w:t xml:space="preserve">- </w:t>
      </w:r>
      <w:r w:rsidRPr="00250F2D">
        <w:rPr>
          <w:bCs/>
          <w:i/>
        </w:rPr>
        <w:t xml:space="preserve">обнаруживать в авторской детской поэзии жанровые особенности фольклора: сюжетно-композиционные особенности сказки-цепочки, считалки, скороговорки, </w:t>
      </w:r>
      <w:proofErr w:type="spellStart"/>
      <w:r w:rsidRPr="00250F2D">
        <w:rPr>
          <w:bCs/>
          <w:i/>
        </w:rPr>
        <w:t>заклички</w:t>
      </w:r>
      <w:proofErr w:type="spellEnd"/>
      <w:r w:rsidRPr="00250F2D">
        <w:rPr>
          <w:bCs/>
          <w:i/>
        </w:rPr>
        <w:t xml:space="preserve">, колыбельной песенки;  </w:t>
      </w:r>
    </w:p>
    <w:p w:rsidR="0046026C" w:rsidRPr="00250F2D" w:rsidRDefault="0046026C" w:rsidP="0046026C">
      <w:pPr>
        <w:widowControl w:val="0"/>
        <w:ind w:firstLine="284"/>
        <w:rPr>
          <w:bCs/>
          <w:i/>
        </w:rPr>
      </w:pPr>
      <w:r w:rsidRPr="00250F2D">
        <w:rPr>
          <w:bCs/>
          <w:i/>
        </w:rPr>
        <w:t xml:space="preserve">-обнаруживать подвижность границ между жанрами литературы и фольклора (рассказ может включать элементы сказки, волшебная </w:t>
      </w:r>
      <w:r w:rsidRPr="00250F2D">
        <w:rPr>
          <w:bCs/>
          <w:i/>
        </w:rPr>
        <w:lastRenderedPageBreak/>
        <w:t xml:space="preserve">сказка – элементы сказки о животных и т. д.);  </w:t>
      </w:r>
    </w:p>
    <w:p w:rsidR="0046026C" w:rsidRPr="00250F2D" w:rsidRDefault="0046026C" w:rsidP="0046026C">
      <w:pPr>
        <w:widowControl w:val="0"/>
        <w:ind w:firstLine="284"/>
        <w:rPr>
          <w:bCs/>
          <w:i/>
        </w:rPr>
      </w:pPr>
      <w:r w:rsidRPr="00250F2D">
        <w:rPr>
          <w:bCs/>
          <w:i/>
        </w:rPr>
        <w:t xml:space="preserve">-понимать, в чем особенность поэтического восприятия мира  </w:t>
      </w:r>
    </w:p>
    <w:p w:rsidR="0046026C" w:rsidRPr="00250F2D" w:rsidRDefault="0046026C" w:rsidP="0046026C">
      <w:pPr>
        <w:widowControl w:val="0"/>
        <w:ind w:firstLine="284"/>
        <w:rPr>
          <w:bCs/>
          <w:i/>
        </w:rPr>
      </w:pPr>
      <w:r w:rsidRPr="00250F2D">
        <w:rPr>
          <w:bCs/>
          <w:i/>
        </w:rPr>
        <w:t xml:space="preserve">-обнаруживать, что поэтическое мировосприятие может быть выражено не только в стихотворных текстах, но и в прозе.  </w:t>
      </w:r>
    </w:p>
    <w:p w:rsidR="0046026C" w:rsidRDefault="0046026C" w:rsidP="0046026C">
      <w:pPr>
        <w:widowControl w:val="0"/>
        <w:ind w:firstLine="284"/>
        <w:rPr>
          <w:bCs/>
          <w:i/>
        </w:rPr>
      </w:pPr>
    </w:p>
    <w:p w:rsidR="0046026C" w:rsidRPr="007A4782" w:rsidRDefault="0046026C" w:rsidP="0046026C">
      <w:pPr>
        <w:widowControl w:val="0"/>
        <w:ind w:firstLine="284"/>
        <w:rPr>
          <w:bCs/>
        </w:rPr>
      </w:pPr>
      <w:r w:rsidRPr="007A4782">
        <w:rPr>
          <w:b/>
          <w:bCs/>
        </w:rPr>
        <w:t xml:space="preserve">Раздел «Элементы творческой деятельности учащихся: </w:t>
      </w:r>
      <w:r w:rsidRPr="007A4782">
        <w:rPr>
          <w:bCs/>
        </w:rPr>
        <w:t xml:space="preserve">чтение по ролям, инсценировка, драматизация, устное словесное рисование, работа с репродукциями, создание собственных текстов.  </w:t>
      </w:r>
    </w:p>
    <w:p w:rsidR="0046026C" w:rsidRPr="00250F2D" w:rsidRDefault="0046026C" w:rsidP="0046026C">
      <w:pPr>
        <w:widowControl w:val="0"/>
        <w:ind w:firstLine="284"/>
        <w:rPr>
          <w:b/>
          <w:bCs/>
        </w:rPr>
      </w:pPr>
      <w:r w:rsidRPr="00250F2D">
        <w:rPr>
          <w:b/>
          <w:bCs/>
        </w:rPr>
        <w:t xml:space="preserve">Учащийся научится:  </w:t>
      </w:r>
    </w:p>
    <w:p w:rsidR="0046026C" w:rsidRPr="00250F2D" w:rsidRDefault="0046026C" w:rsidP="0046026C">
      <w:pPr>
        <w:widowControl w:val="0"/>
        <w:ind w:firstLine="284"/>
        <w:rPr>
          <w:bCs/>
        </w:rPr>
      </w:pPr>
      <w:r w:rsidRPr="00250F2D">
        <w:rPr>
          <w:bCs/>
        </w:rPr>
        <w:t xml:space="preserve">-понимать содержание прочитанного;  </w:t>
      </w:r>
    </w:p>
    <w:p w:rsidR="0046026C" w:rsidRPr="00250F2D" w:rsidRDefault="0046026C" w:rsidP="0046026C">
      <w:pPr>
        <w:widowControl w:val="0"/>
        <w:ind w:firstLine="284"/>
        <w:rPr>
          <w:bCs/>
        </w:rPr>
      </w:pPr>
      <w:r w:rsidRPr="00250F2D">
        <w:rPr>
          <w:bCs/>
        </w:rPr>
        <w:t xml:space="preserve"> -осознанно выбирать интонацию, темп чтения и необходимые паузы в соответствии с особенностями текста;  </w:t>
      </w:r>
    </w:p>
    <w:p w:rsidR="0046026C" w:rsidRPr="00250F2D" w:rsidRDefault="0046026C" w:rsidP="0046026C">
      <w:pPr>
        <w:widowControl w:val="0"/>
        <w:ind w:firstLine="284"/>
        <w:rPr>
          <w:bCs/>
        </w:rPr>
      </w:pPr>
      <w:r w:rsidRPr="00250F2D">
        <w:rPr>
          <w:bCs/>
        </w:rPr>
        <w:t xml:space="preserve">читать художественное произведение по ролям и по цепочке;  </w:t>
      </w:r>
    </w:p>
    <w:p w:rsidR="0046026C" w:rsidRPr="00250F2D" w:rsidRDefault="0046026C" w:rsidP="0046026C">
      <w:pPr>
        <w:widowControl w:val="0"/>
        <w:ind w:firstLine="284"/>
        <w:rPr>
          <w:bCs/>
        </w:rPr>
      </w:pPr>
      <w:r w:rsidRPr="00250F2D">
        <w:rPr>
          <w:bCs/>
        </w:rPr>
        <w:t xml:space="preserve">-эмоционально воспринимать на слух художественные произведения, определенные программой.  </w:t>
      </w:r>
    </w:p>
    <w:p w:rsidR="0046026C" w:rsidRPr="00250F2D" w:rsidRDefault="0046026C" w:rsidP="0046026C">
      <w:pPr>
        <w:widowControl w:val="0"/>
        <w:ind w:firstLine="284"/>
        <w:rPr>
          <w:bCs/>
        </w:rPr>
      </w:pPr>
      <w:r w:rsidRPr="00250F2D">
        <w:rPr>
          <w:b/>
          <w:bCs/>
        </w:rPr>
        <w:t>Учащийся получит возможность научиться</w:t>
      </w:r>
      <w:r w:rsidRPr="00250F2D">
        <w:rPr>
          <w:bCs/>
        </w:rPr>
        <w:t xml:space="preserve">:  </w:t>
      </w:r>
    </w:p>
    <w:p w:rsidR="0046026C" w:rsidRPr="00250F2D" w:rsidRDefault="0046026C" w:rsidP="0046026C">
      <w:pPr>
        <w:widowControl w:val="0"/>
        <w:ind w:firstLine="284"/>
        <w:rPr>
          <w:bCs/>
          <w:i/>
        </w:rPr>
      </w:pPr>
      <w:r w:rsidRPr="00250F2D">
        <w:rPr>
          <w:bCs/>
          <w:i/>
        </w:rPr>
        <w:t xml:space="preserve">-читать выразительно поэтические и прозаические произведения;  </w:t>
      </w:r>
    </w:p>
    <w:p w:rsidR="0046026C" w:rsidRPr="00250F2D" w:rsidRDefault="0046026C" w:rsidP="0046026C">
      <w:pPr>
        <w:widowControl w:val="0"/>
        <w:ind w:firstLine="284"/>
        <w:rPr>
          <w:bCs/>
          <w:i/>
        </w:rPr>
      </w:pPr>
      <w:r w:rsidRPr="00250F2D">
        <w:rPr>
          <w:bCs/>
          <w:i/>
        </w:rPr>
        <w:t xml:space="preserve">-рассматривать иллюстрации в учебнике и сравнивать их с художественными текстами; </w:t>
      </w:r>
    </w:p>
    <w:p w:rsidR="0046026C" w:rsidRPr="00250F2D" w:rsidRDefault="0046026C" w:rsidP="0046026C">
      <w:pPr>
        <w:widowControl w:val="0"/>
        <w:ind w:firstLine="284"/>
        <w:rPr>
          <w:bCs/>
          <w:i/>
        </w:rPr>
      </w:pPr>
      <w:r w:rsidRPr="00250F2D">
        <w:rPr>
          <w:bCs/>
          <w:i/>
        </w:rPr>
        <w:t xml:space="preserve">-устно делиться своими личными впечатлениями и наблюдениями.  </w:t>
      </w:r>
    </w:p>
    <w:p w:rsidR="0046026C" w:rsidRPr="00250F2D" w:rsidRDefault="0046026C" w:rsidP="0046026C">
      <w:pPr>
        <w:pStyle w:val="11"/>
        <w:ind w:left="0"/>
        <w:outlineLvl w:val="9"/>
        <w:rPr>
          <w:rFonts w:cs="Times New Roman"/>
          <w:lang w:val="tt-RU"/>
        </w:rPr>
      </w:pPr>
    </w:p>
    <w:tbl>
      <w:tblPr>
        <w:tblW w:w="10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1337"/>
        <w:gridCol w:w="4104"/>
        <w:gridCol w:w="2018"/>
      </w:tblGrid>
      <w:tr w:rsidR="0046026C" w:rsidRPr="00250F2D" w:rsidTr="004F0723">
        <w:trPr>
          <w:trHeight w:val="377"/>
          <w:jc w:val="center"/>
        </w:trPr>
        <w:tc>
          <w:tcPr>
            <w:tcW w:w="3527" w:type="dxa"/>
          </w:tcPr>
          <w:p w:rsidR="0046026C" w:rsidRPr="00250F2D" w:rsidRDefault="0046026C" w:rsidP="004F0723">
            <w:pPr>
              <w:jc w:val="both"/>
            </w:pPr>
            <w:r w:rsidRPr="00250F2D">
              <w:t>Литературное чтение. Учебник. 1часть. 2 часть. 2 класс.</w:t>
            </w:r>
          </w:p>
        </w:tc>
        <w:tc>
          <w:tcPr>
            <w:tcW w:w="1337" w:type="dxa"/>
          </w:tcPr>
          <w:p w:rsidR="0046026C" w:rsidRPr="00250F2D" w:rsidRDefault="0046026C" w:rsidP="004F0723">
            <w:pPr>
              <w:jc w:val="both"/>
              <w:rPr>
                <w:rFonts w:eastAsia="Calibri"/>
              </w:rPr>
            </w:pPr>
            <w:r w:rsidRPr="00250F2D">
              <w:rPr>
                <w:rFonts w:eastAsia="Calibri"/>
              </w:rPr>
              <w:t>2</w:t>
            </w:r>
          </w:p>
        </w:tc>
        <w:tc>
          <w:tcPr>
            <w:tcW w:w="4104" w:type="dxa"/>
          </w:tcPr>
          <w:p w:rsidR="0046026C" w:rsidRPr="00250F2D" w:rsidRDefault="0046026C" w:rsidP="004F0723">
            <w:pPr>
              <w:jc w:val="both"/>
            </w:pPr>
            <w:proofErr w:type="spellStart"/>
            <w:r w:rsidRPr="00250F2D">
              <w:t>Г.М.Сафиуллина</w:t>
            </w:r>
            <w:proofErr w:type="spellEnd"/>
            <w:r w:rsidRPr="00250F2D">
              <w:t xml:space="preserve">, Ф.Ф. Хасанова, М. Г. </w:t>
            </w:r>
            <w:proofErr w:type="spellStart"/>
            <w:r w:rsidRPr="00250F2D">
              <w:t>Мухаметзянова</w:t>
            </w:r>
            <w:proofErr w:type="spellEnd"/>
            <w:r w:rsidRPr="00250F2D">
              <w:t>,</w:t>
            </w:r>
          </w:p>
        </w:tc>
        <w:tc>
          <w:tcPr>
            <w:tcW w:w="2018" w:type="dxa"/>
          </w:tcPr>
          <w:p w:rsidR="0046026C" w:rsidRPr="00250F2D" w:rsidRDefault="0046026C" w:rsidP="004F0723">
            <w:pPr>
              <w:jc w:val="both"/>
              <w:rPr>
                <w:rFonts w:eastAsia="Calibri"/>
              </w:rPr>
            </w:pPr>
            <w:r w:rsidRPr="00250F2D">
              <w:rPr>
                <w:rFonts w:eastAsia="Calibri"/>
              </w:rPr>
              <w:t>Казань,“</w:t>
            </w:r>
            <w:proofErr w:type="spellStart"/>
            <w:r w:rsidRPr="00250F2D">
              <w:rPr>
                <w:rFonts w:eastAsia="Calibri"/>
              </w:rPr>
              <w:t>Магариф</w:t>
            </w:r>
            <w:proofErr w:type="spellEnd"/>
            <w:r w:rsidRPr="00250F2D">
              <w:rPr>
                <w:rFonts w:eastAsia="Calibri"/>
              </w:rPr>
              <w:t xml:space="preserve"> – </w:t>
            </w:r>
            <w:proofErr w:type="spellStart"/>
            <w:r w:rsidRPr="00250F2D">
              <w:rPr>
                <w:rFonts w:eastAsia="Calibri"/>
              </w:rPr>
              <w:t>Вакыт</w:t>
            </w:r>
            <w:proofErr w:type="spellEnd"/>
            <w:r w:rsidRPr="00250F2D">
              <w:rPr>
                <w:rFonts w:eastAsia="Calibri"/>
              </w:rPr>
              <w:t xml:space="preserve">”   </w:t>
            </w:r>
          </w:p>
        </w:tc>
      </w:tr>
      <w:tr w:rsidR="0046026C" w:rsidRPr="00250F2D" w:rsidTr="004F0723">
        <w:trPr>
          <w:trHeight w:val="377"/>
          <w:jc w:val="center"/>
        </w:trPr>
        <w:tc>
          <w:tcPr>
            <w:tcW w:w="3527" w:type="dxa"/>
          </w:tcPr>
          <w:p w:rsidR="0046026C" w:rsidRPr="00250F2D" w:rsidRDefault="0046026C" w:rsidP="004F0723">
            <w:pPr>
              <w:jc w:val="both"/>
            </w:pPr>
            <w:r w:rsidRPr="00250F2D">
              <w:t>Литературное чтени</w:t>
            </w:r>
            <w:r>
              <w:t>е. Учебник-хрестоматия.</w:t>
            </w:r>
            <w:r w:rsidRPr="00250F2D">
              <w:t xml:space="preserve"> 2 класс</w:t>
            </w:r>
          </w:p>
        </w:tc>
        <w:tc>
          <w:tcPr>
            <w:tcW w:w="1337" w:type="dxa"/>
          </w:tcPr>
          <w:p w:rsidR="0046026C" w:rsidRPr="00250F2D" w:rsidRDefault="0046026C" w:rsidP="004F0723">
            <w:pPr>
              <w:jc w:val="both"/>
              <w:rPr>
                <w:rFonts w:eastAsia="Calibri"/>
              </w:rPr>
            </w:pPr>
            <w:r w:rsidRPr="00250F2D">
              <w:rPr>
                <w:rFonts w:eastAsia="Calibri"/>
              </w:rPr>
              <w:t>2</w:t>
            </w:r>
          </w:p>
        </w:tc>
        <w:tc>
          <w:tcPr>
            <w:tcW w:w="4104" w:type="dxa"/>
          </w:tcPr>
          <w:p w:rsidR="0046026C" w:rsidRPr="00250F2D" w:rsidRDefault="0046026C" w:rsidP="004F0723">
            <w:pPr>
              <w:jc w:val="both"/>
            </w:pPr>
            <w:proofErr w:type="spellStart"/>
            <w:r w:rsidRPr="00250F2D">
              <w:t>Г.М.Сафиуллина</w:t>
            </w:r>
            <w:proofErr w:type="spellEnd"/>
            <w:r w:rsidRPr="00250F2D">
              <w:t xml:space="preserve">, Ф.Ф. Хасанова, М. Г. </w:t>
            </w:r>
            <w:proofErr w:type="spellStart"/>
            <w:r w:rsidRPr="00250F2D">
              <w:t>Мухаметзянова</w:t>
            </w:r>
            <w:proofErr w:type="spellEnd"/>
            <w:r w:rsidRPr="00250F2D">
              <w:t>,</w:t>
            </w:r>
          </w:p>
        </w:tc>
        <w:tc>
          <w:tcPr>
            <w:tcW w:w="2018" w:type="dxa"/>
          </w:tcPr>
          <w:p w:rsidR="0046026C" w:rsidRPr="00250F2D" w:rsidRDefault="0046026C" w:rsidP="004F0723">
            <w:pPr>
              <w:jc w:val="both"/>
              <w:rPr>
                <w:rFonts w:eastAsia="Calibri"/>
              </w:rPr>
            </w:pPr>
            <w:r w:rsidRPr="00250F2D">
              <w:rPr>
                <w:rFonts w:eastAsia="Calibri"/>
              </w:rPr>
              <w:t>Казань,“</w:t>
            </w:r>
            <w:proofErr w:type="spellStart"/>
            <w:r w:rsidRPr="00250F2D">
              <w:rPr>
                <w:rFonts w:eastAsia="Calibri"/>
              </w:rPr>
              <w:t>Магариф</w:t>
            </w:r>
            <w:proofErr w:type="spellEnd"/>
            <w:r w:rsidRPr="00250F2D">
              <w:rPr>
                <w:rFonts w:eastAsia="Calibri"/>
              </w:rPr>
              <w:t xml:space="preserve"> – </w:t>
            </w:r>
            <w:proofErr w:type="spellStart"/>
            <w:r w:rsidRPr="00250F2D">
              <w:rPr>
                <w:rFonts w:eastAsia="Calibri"/>
              </w:rPr>
              <w:t>Вакыт</w:t>
            </w:r>
            <w:proofErr w:type="spellEnd"/>
            <w:r w:rsidRPr="00250F2D">
              <w:rPr>
                <w:rFonts w:eastAsia="Calibri"/>
              </w:rPr>
              <w:t xml:space="preserve">”   </w:t>
            </w:r>
          </w:p>
        </w:tc>
      </w:tr>
    </w:tbl>
    <w:p w:rsidR="0046026C" w:rsidRPr="00250F2D" w:rsidRDefault="0046026C" w:rsidP="0046026C">
      <w:pPr>
        <w:pStyle w:val="11"/>
        <w:ind w:left="0" w:firstLine="567"/>
        <w:jc w:val="center"/>
        <w:outlineLvl w:val="9"/>
        <w:rPr>
          <w:rFonts w:cs="Times New Roman"/>
          <w:lang w:val="tt-RU"/>
        </w:rPr>
      </w:pPr>
    </w:p>
    <w:p w:rsidR="0046026C" w:rsidRPr="00250F2D" w:rsidRDefault="0046026C" w:rsidP="0046026C">
      <w:pPr>
        <w:pStyle w:val="11"/>
        <w:ind w:left="0" w:firstLine="567"/>
        <w:jc w:val="center"/>
        <w:outlineLvl w:val="9"/>
        <w:rPr>
          <w:rFonts w:cs="Times New Roman"/>
          <w:lang w:val="tt-RU"/>
        </w:rPr>
      </w:pPr>
    </w:p>
    <w:tbl>
      <w:tblPr>
        <w:tblStyle w:val="a5"/>
        <w:tblW w:w="14709" w:type="dxa"/>
        <w:tblLayout w:type="fixed"/>
        <w:tblLook w:val="04A0" w:firstRow="1" w:lastRow="0" w:firstColumn="1" w:lastColumn="0" w:noHBand="0" w:noVBand="1"/>
      </w:tblPr>
      <w:tblGrid>
        <w:gridCol w:w="709"/>
        <w:gridCol w:w="2551"/>
        <w:gridCol w:w="10065"/>
        <w:gridCol w:w="1384"/>
      </w:tblGrid>
      <w:tr w:rsidR="0046026C" w:rsidRPr="00250F2D" w:rsidTr="004F0723">
        <w:tc>
          <w:tcPr>
            <w:tcW w:w="709" w:type="dxa"/>
          </w:tcPr>
          <w:p w:rsidR="0046026C" w:rsidRPr="00250F2D" w:rsidRDefault="0046026C" w:rsidP="004F0723">
            <w:pPr>
              <w:shd w:val="clear" w:color="auto" w:fill="FFFFFF"/>
              <w:jc w:val="center"/>
              <w:rPr>
                <w:b/>
                <w:lang w:val="tt-RU"/>
              </w:rPr>
            </w:pPr>
          </w:p>
          <w:p w:rsidR="0046026C" w:rsidRPr="00250F2D" w:rsidRDefault="0046026C" w:rsidP="004F0723">
            <w:pPr>
              <w:shd w:val="clear" w:color="auto" w:fill="FFFFFF"/>
              <w:jc w:val="center"/>
              <w:rPr>
                <w:b/>
                <w:lang w:val="tt-RU"/>
              </w:rPr>
            </w:pPr>
            <w:r w:rsidRPr="00250F2D">
              <w:rPr>
                <w:b/>
                <w:lang w:val="tt-RU"/>
              </w:rPr>
              <w:t>№№</w:t>
            </w:r>
          </w:p>
        </w:tc>
        <w:tc>
          <w:tcPr>
            <w:tcW w:w="2551" w:type="dxa"/>
          </w:tcPr>
          <w:p w:rsidR="0046026C" w:rsidRPr="00250F2D" w:rsidRDefault="0046026C" w:rsidP="004F0723">
            <w:pPr>
              <w:shd w:val="clear" w:color="auto" w:fill="FFFFFF"/>
              <w:jc w:val="center"/>
              <w:rPr>
                <w:b/>
                <w:lang w:val="tt-RU"/>
              </w:rPr>
            </w:pPr>
            <w:r w:rsidRPr="00250F2D">
              <w:rPr>
                <w:b/>
                <w:lang w:val="tt-RU"/>
              </w:rPr>
              <w:t>Название раздела</w:t>
            </w:r>
          </w:p>
        </w:tc>
        <w:tc>
          <w:tcPr>
            <w:tcW w:w="10065" w:type="dxa"/>
            <w:vAlign w:val="center"/>
          </w:tcPr>
          <w:p w:rsidR="0046026C" w:rsidRPr="00250F2D" w:rsidRDefault="0046026C" w:rsidP="004F0723">
            <w:pPr>
              <w:shd w:val="clear" w:color="auto" w:fill="FFFFFF"/>
              <w:jc w:val="center"/>
              <w:rPr>
                <w:b/>
                <w:lang w:val="tt-RU"/>
              </w:rPr>
            </w:pPr>
            <w:r w:rsidRPr="00250F2D">
              <w:rPr>
                <w:b/>
                <w:lang w:val="tt-RU"/>
              </w:rPr>
              <w:t>Основное содержание  раздела учебной программы</w:t>
            </w:r>
          </w:p>
        </w:tc>
        <w:tc>
          <w:tcPr>
            <w:tcW w:w="1384" w:type="dxa"/>
          </w:tcPr>
          <w:p w:rsidR="0046026C" w:rsidRPr="00250F2D" w:rsidRDefault="0046026C" w:rsidP="004F0723">
            <w:pPr>
              <w:rPr>
                <w:b/>
                <w:lang w:val="tt-RU"/>
              </w:rPr>
            </w:pPr>
            <w:r w:rsidRPr="00250F2D">
              <w:rPr>
                <w:b/>
                <w:lang w:val="tt-RU"/>
              </w:rPr>
              <w:t>Кол</w:t>
            </w:r>
            <w:r>
              <w:rPr>
                <w:b/>
                <w:lang w:val="tt-RU"/>
              </w:rPr>
              <w:t>-во</w:t>
            </w:r>
            <w:r w:rsidRPr="00250F2D">
              <w:rPr>
                <w:b/>
                <w:lang w:val="tt-RU"/>
              </w:rPr>
              <w:t xml:space="preserve"> час</w:t>
            </w:r>
            <w:r>
              <w:rPr>
                <w:b/>
                <w:lang w:val="tt-RU"/>
              </w:rPr>
              <w:t>ов</w:t>
            </w:r>
          </w:p>
        </w:tc>
      </w:tr>
      <w:tr w:rsidR="0046026C" w:rsidRPr="00250F2D" w:rsidTr="004F0723">
        <w:trPr>
          <w:trHeight w:val="853"/>
        </w:trPr>
        <w:tc>
          <w:tcPr>
            <w:tcW w:w="709" w:type="dxa"/>
          </w:tcPr>
          <w:p w:rsidR="0046026C" w:rsidRPr="00250F2D" w:rsidRDefault="0046026C" w:rsidP="004F0723">
            <w:pPr>
              <w:jc w:val="both"/>
              <w:rPr>
                <w:lang w:val="tt-RU"/>
              </w:rPr>
            </w:pPr>
            <w:r w:rsidRPr="00250F2D">
              <w:rPr>
                <w:lang w:val="tt-RU"/>
              </w:rPr>
              <w:t>1</w:t>
            </w:r>
          </w:p>
        </w:tc>
        <w:tc>
          <w:tcPr>
            <w:tcW w:w="2551" w:type="dxa"/>
          </w:tcPr>
          <w:p w:rsidR="0046026C" w:rsidRPr="00250F2D" w:rsidRDefault="0046026C" w:rsidP="004F0723">
            <w:pPr>
              <w:jc w:val="both"/>
              <w:rPr>
                <w:lang w:val="tt-RU"/>
              </w:rPr>
            </w:pPr>
            <w:r w:rsidRPr="00250F2D">
              <w:rPr>
                <w:bCs/>
              </w:rPr>
              <w:t>Виды речевой и читательской деятельности</w:t>
            </w:r>
          </w:p>
        </w:tc>
        <w:tc>
          <w:tcPr>
            <w:tcW w:w="10065" w:type="dxa"/>
          </w:tcPr>
          <w:p w:rsidR="0046026C" w:rsidRPr="00250F2D" w:rsidRDefault="0046026C" w:rsidP="004F0723">
            <w:pPr>
              <w:pStyle w:val="1"/>
              <w:rPr>
                <w:sz w:val="24"/>
                <w:szCs w:val="24"/>
                <w:lang w:val="tt-RU"/>
              </w:rPr>
            </w:pPr>
            <w:r>
              <w:rPr>
                <w:sz w:val="24"/>
                <w:szCs w:val="24"/>
              </w:rPr>
              <w:t xml:space="preserve">            </w:t>
            </w:r>
            <w:r w:rsidRPr="00250F2D">
              <w:rPr>
                <w:sz w:val="24"/>
                <w:szCs w:val="24"/>
              </w:rPr>
              <w:t>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w:t>
            </w:r>
          </w:p>
        </w:tc>
        <w:tc>
          <w:tcPr>
            <w:tcW w:w="1384" w:type="dxa"/>
            <w:vAlign w:val="center"/>
          </w:tcPr>
          <w:p w:rsidR="0046026C" w:rsidRPr="00250F2D" w:rsidRDefault="0046026C" w:rsidP="004F0723">
            <w:pPr>
              <w:rPr>
                <w:lang w:val="tt-RU"/>
              </w:rPr>
            </w:pPr>
            <w:r w:rsidRPr="00250F2D">
              <w:rPr>
                <w:lang w:val="tt-RU"/>
              </w:rPr>
              <w:t>4</w:t>
            </w:r>
          </w:p>
        </w:tc>
      </w:tr>
      <w:tr w:rsidR="0046026C" w:rsidRPr="00250F2D" w:rsidTr="004F0723">
        <w:trPr>
          <w:trHeight w:val="853"/>
        </w:trPr>
        <w:tc>
          <w:tcPr>
            <w:tcW w:w="709" w:type="dxa"/>
          </w:tcPr>
          <w:p w:rsidR="0046026C" w:rsidRPr="00250F2D" w:rsidRDefault="0046026C" w:rsidP="004F0723">
            <w:pPr>
              <w:jc w:val="both"/>
              <w:rPr>
                <w:lang w:val="tt-RU"/>
              </w:rPr>
            </w:pPr>
            <w:r w:rsidRPr="00250F2D">
              <w:rPr>
                <w:lang w:val="tt-RU"/>
              </w:rPr>
              <w:t>2</w:t>
            </w:r>
          </w:p>
        </w:tc>
        <w:tc>
          <w:tcPr>
            <w:tcW w:w="2551" w:type="dxa"/>
          </w:tcPr>
          <w:p w:rsidR="0046026C" w:rsidRPr="00250F2D" w:rsidRDefault="0046026C" w:rsidP="004F0723">
            <w:pPr>
              <w:widowControl w:val="0"/>
              <w:ind w:right="20"/>
              <w:jc w:val="both"/>
              <w:rPr>
                <w:lang w:val="tt-RU"/>
              </w:rPr>
            </w:pPr>
            <w:proofErr w:type="spellStart"/>
            <w:r w:rsidRPr="00250F2D">
              <w:rPr>
                <w:bCs/>
              </w:rPr>
              <w:t>Аудирование</w:t>
            </w:r>
            <w:proofErr w:type="spellEnd"/>
          </w:p>
        </w:tc>
        <w:tc>
          <w:tcPr>
            <w:tcW w:w="10065" w:type="dxa"/>
          </w:tcPr>
          <w:p w:rsidR="0046026C" w:rsidRPr="00250F2D" w:rsidRDefault="0046026C" w:rsidP="004F0723">
            <w:pPr>
              <w:widowControl w:val="0"/>
              <w:ind w:firstLine="709"/>
              <w:jc w:val="both"/>
            </w:pPr>
            <w:r w:rsidRPr="00250F2D">
              <w:t xml:space="preserve">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  </w:t>
            </w:r>
          </w:p>
        </w:tc>
        <w:tc>
          <w:tcPr>
            <w:tcW w:w="1384" w:type="dxa"/>
            <w:vAlign w:val="center"/>
          </w:tcPr>
          <w:p w:rsidR="0046026C" w:rsidRPr="00250F2D" w:rsidRDefault="0046026C" w:rsidP="004F0723">
            <w:pPr>
              <w:rPr>
                <w:lang w:val="tt-RU"/>
              </w:rPr>
            </w:pPr>
            <w:r w:rsidRPr="00250F2D">
              <w:rPr>
                <w:lang w:val="tt-RU"/>
              </w:rPr>
              <w:t>1</w:t>
            </w:r>
          </w:p>
        </w:tc>
      </w:tr>
      <w:tr w:rsidR="0046026C" w:rsidRPr="00250F2D" w:rsidTr="004F0723">
        <w:tc>
          <w:tcPr>
            <w:tcW w:w="709" w:type="dxa"/>
          </w:tcPr>
          <w:p w:rsidR="0046026C" w:rsidRPr="00250F2D" w:rsidRDefault="0046026C" w:rsidP="004F0723">
            <w:pPr>
              <w:widowControl w:val="0"/>
              <w:ind w:right="20"/>
              <w:jc w:val="both"/>
              <w:rPr>
                <w:lang w:val="tt-RU"/>
              </w:rPr>
            </w:pPr>
            <w:r w:rsidRPr="00250F2D">
              <w:rPr>
                <w:lang w:val="tt-RU"/>
              </w:rPr>
              <w:t>3</w:t>
            </w:r>
          </w:p>
        </w:tc>
        <w:tc>
          <w:tcPr>
            <w:tcW w:w="2551" w:type="dxa"/>
          </w:tcPr>
          <w:p w:rsidR="0046026C" w:rsidRPr="00250F2D" w:rsidRDefault="0046026C" w:rsidP="004F0723">
            <w:pPr>
              <w:rPr>
                <w:rFonts w:eastAsia="SimSun"/>
                <w:spacing w:val="4"/>
                <w:lang w:val="tt-RU"/>
              </w:rPr>
            </w:pPr>
            <w:r w:rsidRPr="00250F2D">
              <w:rPr>
                <w:bCs/>
              </w:rPr>
              <w:t>Чтение вслух</w:t>
            </w:r>
          </w:p>
        </w:tc>
        <w:tc>
          <w:tcPr>
            <w:tcW w:w="10065" w:type="dxa"/>
          </w:tcPr>
          <w:p w:rsidR="0046026C" w:rsidRPr="00250F2D" w:rsidRDefault="0046026C" w:rsidP="004F0723">
            <w:pPr>
              <w:widowControl w:val="0"/>
              <w:ind w:firstLine="709"/>
              <w:jc w:val="both"/>
              <w:rPr>
                <w:rFonts w:eastAsia="Calibri"/>
                <w:lang w:val="tt-RU"/>
              </w:rPr>
            </w:pPr>
            <w:r w:rsidRPr="00250F2D">
              <w:t xml:space="preserve">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Освоение особенностей выразительного чтения (чтение отдельных предложений с интонационным выделением знаков </w:t>
            </w:r>
            <w:r w:rsidRPr="00250F2D">
              <w:lastRenderedPageBreak/>
              <w:t>препинания на начальном этапе, и осознанный выбор подходящих к случаю интонации, тона, пауз, логических ударений)</w:t>
            </w:r>
          </w:p>
        </w:tc>
        <w:tc>
          <w:tcPr>
            <w:tcW w:w="1384" w:type="dxa"/>
            <w:vAlign w:val="center"/>
          </w:tcPr>
          <w:p w:rsidR="0046026C" w:rsidRPr="00250F2D" w:rsidRDefault="0046026C" w:rsidP="004F0723">
            <w:pPr>
              <w:rPr>
                <w:lang w:val="tt-RU"/>
              </w:rPr>
            </w:pPr>
            <w:r w:rsidRPr="00250F2D">
              <w:rPr>
                <w:lang w:val="tt-RU"/>
              </w:rPr>
              <w:lastRenderedPageBreak/>
              <w:t>17</w:t>
            </w:r>
          </w:p>
          <w:p w:rsidR="0046026C" w:rsidRPr="00250F2D" w:rsidRDefault="0046026C" w:rsidP="004F0723">
            <w:pPr>
              <w:rPr>
                <w:lang w:val="tt-RU"/>
              </w:rPr>
            </w:pPr>
          </w:p>
        </w:tc>
      </w:tr>
      <w:tr w:rsidR="0046026C" w:rsidRPr="00250F2D" w:rsidTr="004F0723">
        <w:trPr>
          <w:trHeight w:val="405"/>
        </w:trPr>
        <w:tc>
          <w:tcPr>
            <w:tcW w:w="709" w:type="dxa"/>
          </w:tcPr>
          <w:p w:rsidR="0046026C" w:rsidRPr="00250F2D" w:rsidRDefault="0046026C" w:rsidP="004F0723">
            <w:pPr>
              <w:jc w:val="both"/>
              <w:rPr>
                <w:rFonts w:eastAsia="SimSun"/>
                <w:spacing w:val="4"/>
                <w:lang w:val="tt-RU"/>
              </w:rPr>
            </w:pPr>
            <w:r w:rsidRPr="00250F2D">
              <w:rPr>
                <w:rFonts w:eastAsia="SimSun"/>
                <w:spacing w:val="4"/>
                <w:lang w:val="tt-RU"/>
              </w:rPr>
              <w:lastRenderedPageBreak/>
              <w:t>4</w:t>
            </w:r>
          </w:p>
        </w:tc>
        <w:tc>
          <w:tcPr>
            <w:tcW w:w="2551" w:type="dxa"/>
          </w:tcPr>
          <w:p w:rsidR="0046026C" w:rsidRPr="00250F2D" w:rsidRDefault="0046026C" w:rsidP="004F0723">
            <w:pPr>
              <w:rPr>
                <w:bCs/>
                <w:lang w:val="tt-RU"/>
              </w:rPr>
            </w:pPr>
            <w:r w:rsidRPr="00250F2D">
              <w:rPr>
                <w:bCs/>
              </w:rPr>
              <w:t>Чтение про себя</w:t>
            </w:r>
          </w:p>
        </w:tc>
        <w:tc>
          <w:tcPr>
            <w:tcW w:w="10065" w:type="dxa"/>
          </w:tcPr>
          <w:p w:rsidR="0046026C" w:rsidRPr="00250F2D" w:rsidRDefault="0046026C" w:rsidP="004F0723">
            <w:pPr>
              <w:widowControl w:val="0"/>
              <w:jc w:val="both"/>
            </w:pPr>
            <w:r>
              <w:t xml:space="preserve">          </w:t>
            </w:r>
            <w:r w:rsidRPr="00250F2D">
              <w:t xml:space="preserve">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p>
        </w:tc>
        <w:tc>
          <w:tcPr>
            <w:tcW w:w="1384" w:type="dxa"/>
            <w:vMerge w:val="restart"/>
          </w:tcPr>
          <w:p w:rsidR="0046026C" w:rsidRPr="008B1ADB" w:rsidRDefault="0046026C" w:rsidP="004F0723">
            <w:pPr>
              <w:rPr>
                <w:lang w:val="tt-RU" w:eastAsia="en-US"/>
              </w:rPr>
            </w:pPr>
            <w:r w:rsidRPr="008B1ADB">
              <w:rPr>
                <w:lang w:val="tt-RU" w:eastAsia="en-US"/>
              </w:rPr>
              <w:t>Содержание данного раздела реализуется в комплексе с содержанием</w:t>
            </w:r>
          </w:p>
          <w:p w:rsidR="0046026C" w:rsidRPr="008B1ADB" w:rsidRDefault="0046026C" w:rsidP="004F0723">
            <w:pPr>
              <w:rPr>
                <w:lang w:val="tt-RU" w:eastAsia="en-US"/>
              </w:rPr>
            </w:pPr>
            <w:r w:rsidRPr="008B1ADB">
              <w:rPr>
                <w:lang w:val="tt-RU" w:eastAsia="en-US"/>
              </w:rPr>
              <w:t>предыдущих разделов течение года</w:t>
            </w:r>
          </w:p>
          <w:p w:rsidR="0046026C" w:rsidRPr="00250F2D" w:rsidRDefault="0046026C" w:rsidP="004F0723">
            <w:pPr>
              <w:jc w:val="both"/>
              <w:rPr>
                <w:spacing w:val="4"/>
                <w:lang w:val="tt-RU"/>
              </w:rPr>
            </w:pPr>
          </w:p>
        </w:tc>
      </w:tr>
      <w:tr w:rsidR="0046026C" w:rsidRPr="00250F2D" w:rsidTr="004F0723">
        <w:tc>
          <w:tcPr>
            <w:tcW w:w="709" w:type="dxa"/>
          </w:tcPr>
          <w:p w:rsidR="0046026C" w:rsidRPr="00250F2D" w:rsidRDefault="0046026C" w:rsidP="004F0723">
            <w:pPr>
              <w:jc w:val="both"/>
              <w:rPr>
                <w:lang w:val="tt-RU"/>
              </w:rPr>
            </w:pPr>
            <w:r w:rsidRPr="00250F2D">
              <w:rPr>
                <w:lang w:val="tt-RU"/>
              </w:rPr>
              <w:t>5</w:t>
            </w:r>
          </w:p>
        </w:tc>
        <w:tc>
          <w:tcPr>
            <w:tcW w:w="2551" w:type="dxa"/>
          </w:tcPr>
          <w:p w:rsidR="0046026C" w:rsidRPr="00250F2D" w:rsidRDefault="0046026C" w:rsidP="004F0723">
            <w:pPr>
              <w:rPr>
                <w:bCs/>
                <w:lang w:val="tt-RU"/>
              </w:rPr>
            </w:pPr>
            <w:r w:rsidRPr="00250F2D">
              <w:rPr>
                <w:bCs/>
              </w:rPr>
              <w:t>Работа с текстом художественного произведения</w:t>
            </w:r>
          </w:p>
        </w:tc>
        <w:tc>
          <w:tcPr>
            <w:tcW w:w="10065" w:type="dxa"/>
          </w:tcPr>
          <w:p w:rsidR="0046026C" w:rsidRPr="00250F2D" w:rsidRDefault="0046026C" w:rsidP="004F0723">
            <w:pPr>
              <w:widowControl w:val="0"/>
              <w:jc w:val="both"/>
            </w:pPr>
            <w:r>
              <w:t xml:space="preserve">          </w:t>
            </w:r>
            <w:r w:rsidRPr="00250F2D">
              <w:t xml:space="preserve">Анализ заголовка,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w:t>
            </w:r>
          </w:p>
        </w:tc>
        <w:tc>
          <w:tcPr>
            <w:tcW w:w="1384" w:type="dxa"/>
            <w:vMerge/>
          </w:tcPr>
          <w:p w:rsidR="0046026C" w:rsidRPr="00250F2D" w:rsidRDefault="0046026C" w:rsidP="004F0723">
            <w:pPr>
              <w:pStyle w:val="a3"/>
              <w:jc w:val="both"/>
              <w:rPr>
                <w:rStyle w:val="9pt"/>
                <w:rFonts w:eastAsiaTheme="majorEastAsia"/>
                <w:lang w:val="tt-RU"/>
              </w:rPr>
            </w:pPr>
          </w:p>
        </w:tc>
      </w:tr>
      <w:tr w:rsidR="0046026C" w:rsidRPr="00250F2D" w:rsidTr="004F0723">
        <w:tc>
          <w:tcPr>
            <w:tcW w:w="709" w:type="dxa"/>
          </w:tcPr>
          <w:p w:rsidR="0046026C" w:rsidRPr="00250F2D" w:rsidRDefault="0046026C" w:rsidP="004F0723">
            <w:pPr>
              <w:jc w:val="both"/>
              <w:rPr>
                <w:lang w:val="tt-RU"/>
              </w:rPr>
            </w:pPr>
            <w:r w:rsidRPr="00250F2D">
              <w:rPr>
                <w:lang w:val="tt-RU"/>
              </w:rPr>
              <w:t>6</w:t>
            </w:r>
          </w:p>
        </w:tc>
        <w:tc>
          <w:tcPr>
            <w:tcW w:w="2551" w:type="dxa"/>
          </w:tcPr>
          <w:p w:rsidR="0046026C" w:rsidRPr="00250F2D" w:rsidRDefault="0046026C" w:rsidP="004F0723">
            <w:pPr>
              <w:rPr>
                <w:lang w:val="tt-RU"/>
              </w:rPr>
            </w:pPr>
            <w:r w:rsidRPr="00250F2D">
              <w:rPr>
                <w:bCs/>
              </w:rPr>
              <w:t>Работа с учебными и научно-популярными текстами</w:t>
            </w:r>
          </w:p>
        </w:tc>
        <w:tc>
          <w:tcPr>
            <w:tcW w:w="10065" w:type="dxa"/>
          </w:tcPr>
          <w:p w:rsidR="0046026C" w:rsidRPr="00250F2D" w:rsidRDefault="0046026C" w:rsidP="004F0723">
            <w:pPr>
              <w:widowControl w:val="0"/>
              <w:ind w:firstLine="709"/>
              <w:jc w:val="both"/>
            </w:pPr>
            <w:r w:rsidRPr="00250F2D">
              <w:t xml:space="preserve">Обучение структурированию научно-популярного и учебного текстов, выделению в тексте отдельных частей, ключевых слов, составлению плана пересказа. </w:t>
            </w:r>
          </w:p>
        </w:tc>
        <w:tc>
          <w:tcPr>
            <w:tcW w:w="1384" w:type="dxa"/>
            <w:vMerge/>
            <w:vAlign w:val="center"/>
          </w:tcPr>
          <w:p w:rsidR="0046026C" w:rsidRPr="00250F2D" w:rsidRDefault="0046026C" w:rsidP="004F0723">
            <w:pPr>
              <w:rPr>
                <w:lang w:val="tt-RU"/>
              </w:rPr>
            </w:pPr>
          </w:p>
        </w:tc>
      </w:tr>
      <w:tr w:rsidR="0046026C" w:rsidRPr="00250F2D" w:rsidTr="004F0723">
        <w:tc>
          <w:tcPr>
            <w:tcW w:w="709" w:type="dxa"/>
          </w:tcPr>
          <w:p w:rsidR="0046026C" w:rsidRPr="00250F2D" w:rsidRDefault="0046026C" w:rsidP="004F0723">
            <w:pPr>
              <w:rPr>
                <w:lang w:val="tt-RU"/>
              </w:rPr>
            </w:pPr>
            <w:r w:rsidRPr="00250F2D">
              <w:rPr>
                <w:lang w:val="tt-RU"/>
              </w:rPr>
              <w:t>7</w:t>
            </w:r>
          </w:p>
        </w:tc>
        <w:tc>
          <w:tcPr>
            <w:tcW w:w="2551" w:type="dxa"/>
          </w:tcPr>
          <w:p w:rsidR="0046026C" w:rsidRPr="00250F2D" w:rsidRDefault="0046026C" w:rsidP="004F0723">
            <w:pPr>
              <w:widowControl w:val="0"/>
              <w:ind w:right="20"/>
              <w:jc w:val="both"/>
              <w:rPr>
                <w:lang w:val="tt-RU"/>
              </w:rPr>
            </w:pPr>
            <w:r w:rsidRPr="00250F2D">
              <w:rPr>
                <w:bCs/>
              </w:rPr>
              <w:t>Работа с текстами разных видов и жанров литературы</w:t>
            </w:r>
          </w:p>
        </w:tc>
        <w:tc>
          <w:tcPr>
            <w:tcW w:w="10065" w:type="dxa"/>
          </w:tcPr>
          <w:p w:rsidR="0046026C" w:rsidRPr="00250F2D" w:rsidRDefault="0046026C" w:rsidP="004F0723">
            <w:pPr>
              <w:widowControl w:val="0"/>
              <w:ind w:firstLine="709"/>
              <w:jc w:val="both"/>
              <w:rPr>
                <w:rStyle w:val="9pt"/>
              </w:rPr>
            </w:pPr>
            <w:r w:rsidRPr="00250F2D">
              <w:t xml:space="preserve">Определение принадлежности текста к фольклорному миру или кругу авторских произведений. Понимание жанровых особенностей текста (волшебная сказка, докучная сказка, рассказ, колыбельная песенка, гимн и т.д.)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  </w:t>
            </w:r>
          </w:p>
        </w:tc>
        <w:tc>
          <w:tcPr>
            <w:tcW w:w="1384" w:type="dxa"/>
            <w:vMerge/>
            <w:vAlign w:val="center"/>
          </w:tcPr>
          <w:p w:rsidR="0046026C" w:rsidRPr="00250F2D" w:rsidRDefault="0046026C" w:rsidP="004F0723">
            <w:pPr>
              <w:rPr>
                <w:lang w:val="tt-RU"/>
              </w:rPr>
            </w:pPr>
          </w:p>
        </w:tc>
      </w:tr>
      <w:tr w:rsidR="0046026C" w:rsidRPr="00250F2D" w:rsidTr="004F0723">
        <w:tc>
          <w:tcPr>
            <w:tcW w:w="709" w:type="dxa"/>
          </w:tcPr>
          <w:p w:rsidR="0046026C" w:rsidRPr="00250F2D" w:rsidRDefault="0046026C" w:rsidP="004F0723">
            <w:pPr>
              <w:jc w:val="both"/>
              <w:rPr>
                <w:lang w:val="tt-RU"/>
              </w:rPr>
            </w:pPr>
            <w:r w:rsidRPr="00250F2D">
              <w:rPr>
                <w:lang w:val="tt-RU"/>
              </w:rPr>
              <w:t>8</w:t>
            </w:r>
          </w:p>
        </w:tc>
        <w:tc>
          <w:tcPr>
            <w:tcW w:w="2551" w:type="dxa"/>
          </w:tcPr>
          <w:p w:rsidR="0046026C" w:rsidRPr="00250F2D" w:rsidRDefault="0046026C" w:rsidP="004F0723">
            <w:pPr>
              <w:rPr>
                <w:lang w:val="tt-RU"/>
              </w:rPr>
            </w:pPr>
            <w:r w:rsidRPr="00250F2D">
              <w:rPr>
                <w:bCs/>
              </w:rPr>
              <w:t>Формирование библиографической культуры</w:t>
            </w:r>
          </w:p>
        </w:tc>
        <w:tc>
          <w:tcPr>
            <w:tcW w:w="10065" w:type="dxa"/>
          </w:tcPr>
          <w:p w:rsidR="0046026C" w:rsidRPr="00250F2D" w:rsidRDefault="0046026C" w:rsidP="004F0723">
            <w:pPr>
              <w:widowControl w:val="0"/>
              <w:ind w:firstLine="709"/>
              <w:jc w:val="both"/>
              <w:rPr>
                <w:rStyle w:val="9pt"/>
                <w:lang w:val="tt-RU"/>
              </w:rPr>
            </w:pPr>
            <w:r w:rsidRPr="00250F2D">
              <w:t>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w:t>
            </w:r>
          </w:p>
        </w:tc>
        <w:tc>
          <w:tcPr>
            <w:tcW w:w="1384" w:type="dxa"/>
            <w:vMerge/>
            <w:vAlign w:val="center"/>
          </w:tcPr>
          <w:p w:rsidR="0046026C" w:rsidRPr="00250F2D" w:rsidRDefault="0046026C" w:rsidP="004F0723">
            <w:pPr>
              <w:rPr>
                <w:lang w:val="tt-RU"/>
              </w:rPr>
            </w:pPr>
          </w:p>
        </w:tc>
      </w:tr>
      <w:tr w:rsidR="0046026C" w:rsidRPr="00250F2D" w:rsidTr="004F0723">
        <w:tc>
          <w:tcPr>
            <w:tcW w:w="709" w:type="dxa"/>
          </w:tcPr>
          <w:p w:rsidR="0046026C" w:rsidRPr="00250F2D" w:rsidRDefault="0046026C" w:rsidP="004F0723">
            <w:pPr>
              <w:rPr>
                <w:lang w:val="tt-RU"/>
              </w:rPr>
            </w:pPr>
            <w:r w:rsidRPr="00250F2D">
              <w:rPr>
                <w:lang w:val="tt-RU"/>
              </w:rPr>
              <w:t>9</w:t>
            </w:r>
          </w:p>
        </w:tc>
        <w:tc>
          <w:tcPr>
            <w:tcW w:w="2551" w:type="dxa"/>
          </w:tcPr>
          <w:p w:rsidR="0046026C" w:rsidRPr="00250F2D" w:rsidRDefault="0046026C" w:rsidP="004F0723">
            <w:pPr>
              <w:rPr>
                <w:lang w:val="tt-RU"/>
              </w:rPr>
            </w:pPr>
            <w:r w:rsidRPr="00250F2D">
              <w:rPr>
                <w:bCs/>
              </w:rPr>
              <w:t>Внеклассное чтение</w:t>
            </w:r>
          </w:p>
        </w:tc>
        <w:tc>
          <w:tcPr>
            <w:tcW w:w="10065" w:type="dxa"/>
          </w:tcPr>
          <w:p w:rsidR="0046026C" w:rsidRPr="00250F2D" w:rsidRDefault="0046026C" w:rsidP="004F0723">
            <w:pPr>
              <w:widowControl w:val="0"/>
              <w:ind w:firstLine="709"/>
              <w:jc w:val="both"/>
              <w:rPr>
                <w:rStyle w:val="9pt"/>
              </w:rPr>
            </w:pPr>
            <w:r w:rsidRPr="00250F2D">
              <w:t xml:space="preserve">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 </w:t>
            </w:r>
          </w:p>
        </w:tc>
        <w:tc>
          <w:tcPr>
            <w:tcW w:w="1384" w:type="dxa"/>
            <w:vMerge/>
            <w:vAlign w:val="center"/>
          </w:tcPr>
          <w:p w:rsidR="0046026C" w:rsidRPr="00250F2D" w:rsidRDefault="0046026C" w:rsidP="004F0723">
            <w:pPr>
              <w:rPr>
                <w:lang w:val="tt-RU"/>
              </w:rPr>
            </w:pPr>
          </w:p>
        </w:tc>
      </w:tr>
      <w:tr w:rsidR="0046026C" w:rsidRPr="00250F2D" w:rsidTr="004F0723">
        <w:tc>
          <w:tcPr>
            <w:tcW w:w="709" w:type="dxa"/>
          </w:tcPr>
          <w:p w:rsidR="0046026C" w:rsidRPr="00250F2D" w:rsidRDefault="0046026C" w:rsidP="004F0723">
            <w:pPr>
              <w:rPr>
                <w:lang w:val="tt-RU"/>
              </w:rPr>
            </w:pPr>
            <w:r w:rsidRPr="00250F2D">
              <w:rPr>
                <w:lang w:val="tt-RU"/>
              </w:rPr>
              <w:t>10</w:t>
            </w:r>
          </w:p>
        </w:tc>
        <w:tc>
          <w:tcPr>
            <w:tcW w:w="2551" w:type="dxa"/>
          </w:tcPr>
          <w:p w:rsidR="0046026C" w:rsidRPr="00250F2D" w:rsidRDefault="0046026C" w:rsidP="004F0723">
            <w:pPr>
              <w:widowControl w:val="0"/>
              <w:ind w:right="20"/>
              <w:jc w:val="both"/>
              <w:rPr>
                <w:lang w:val="tt-RU"/>
              </w:rPr>
            </w:pPr>
            <w:r w:rsidRPr="00250F2D">
              <w:rPr>
                <w:bCs/>
              </w:rPr>
              <w:t>Устное народное творчество</w:t>
            </w:r>
          </w:p>
        </w:tc>
        <w:tc>
          <w:tcPr>
            <w:tcW w:w="10065" w:type="dxa"/>
          </w:tcPr>
          <w:p w:rsidR="0046026C" w:rsidRPr="00250F2D" w:rsidRDefault="0046026C" w:rsidP="004F0723">
            <w:pPr>
              <w:widowControl w:val="0"/>
              <w:ind w:firstLine="709"/>
              <w:jc w:val="both"/>
              <w:rPr>
                <w:rStyle w:val="9pt"/>
              </w:rPr>
            </w:pPr>
            <w:r w:rsidRPr="00250F2D">
              <w:t xml:space="preserve">Систематизация знаний учащихся о малых фольклорных жанрах татарского народного творчества и понятии «устное народное творчество». Формирование элементов литературоведческих представлений. Представление о фольклорных произведениях. Жанровое </w:t>
            </w:r>
            <w:r w:rsidRPr="00250F2D">
              <w:lastRenderedPageBreak/>
              <w:t xml:space="preserve">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Авторская литература. Особенности стихотворного текста (ритм, рифма). Освоение понятий «тема» и «основная мысль», а также «основное переживание» героя произведения.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  </w:t>
            </w:r>
          </w:p>
        </w:tc>
        <w:tc>
          <w:tcPr>
            <w:tcW w:w="1384" w:type="dxa"/>
            <w:vMerge/>
            <w:vAlign w:val="center"/>
          </w:tcPr>
          <w:p w:rsidR="0046026C" w:rsidRPr="00250F2D" w:rsidRDefault="0046026C" w:rsidP="004F0723">
            <w:pPr>
              <w:rPr>
                <w:lang w:val="tt-RU"/>
              </w:rPr>
            </w:pPr>
          </w:p>
        </w:tc>
      </w:tr>
      <w:tr w:rsidR="0046026C" w:rsidRPr="00250F2D" w:rsidTr="004F0723">
        <w:tc>
          <w:tcPr>
            <w:tcW w:w="709" w:type="dxa"/>
          </w:tcPr>
          <w:p w:rsidR="0046026C" w:rsidRPr="00250F2D" w:rsidRDefault="0046026C" w:rsidP="004F0723">
            <w:pPr>
              <w:jc w:val="both"/>
              <w:rPr>
                <w:lang w:val="tt-RU"/>
              </w:rPr>
            </w:pPr>
            <w:r w:rsidRPr="00250F2D">
              <w:rPr>
                <w:lang w:val="tt-RU"/>
              </w:rPr>
              <w:lastRenderedPageBreak/>
              <w:t>11</w:t>
            </w:r>
          </w:p>
        </w:tc>
        <w:tc>
          <w:tcPr>
            <w:tcW w:w="2551" w:type="dxa"/>
          </w:tcPr>
          <w:p w:rsidR="0046026C" w:rsidRPr="00250F2D" w:rsidRDefault="0046026C" w:rsidP="004F0723">
            <w:pPr>
              <w:rPr>
                <w:bCs/>
                <w:lang w:val="tt-RU"/>
              </w:rPr>
            </w:pPr>
            <w:r w:rsidRPr="00250F2D">
              <w:rPr>
                <w:bCs/>
              </w:rPr>
              <w:t>Говорение</w:t>
            </w:r>
          </w:p>
        </w:tc>
        <w:tc>
          <w:tcPr>
            <w:tcW w:w="10065" w:type="dxa"/>
          </w:tcPr>
          <w:p w:rsidR="0046026C" w:rsidRPr="00250F2D" w:rsidRDefault="0046026C" w:rsidP="004F0723">
            <w:pPr>
              <w:widowControl w:val="0"/>
              <w:jc w:val="both"/>
            </w:pPr>
            <w:r>
              <w:t xml:space="preserve">             </w:t>
            </w:r>
            <w:r w:rsidRPr="00250F2D">
              <w:t xml:space="preserve">Освоение разновидностей монологического высказывания: в форме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  </w:t>
            </w:r>
          </w:p>
        </w:tc>
        <w:tc>
          <w:tcPr>
            <w:tcW w:w="1384" w:type="dxa"/>
            <w:vAlign w:val="center"/>
          </w:tcPr>
          <w:p w:rsidR="0046026C" w:rsidRPr="00250F2D" w:rsidRDefault="0046026C" w:rsidP="004F0723">
            <w:pPr>
              <w:rPr>
                <w:lang w:val="tt-RU"/>
              </w:rPr>
            </w:pPr>
            <w:r w:rsidRPr="00250F2D">
              <w:rPr>
                <w:lang w:val="tt-RU"/>
              </w:rPr>
              <w:t>15</w:t>
            </w:r>
          </w:p>
          <w:p w:rsidR="0046026C" w:rsidRPr="00250F2D" w:rsidRDefault="0046026C" w:rsidP="004F0723">
            <w:pPr>
              <w:rPr>
                <w:lang w:val="tt-RU"/>
              </w:rPr>
            </w:pPr>
          </w:p>
          <w:p w:rsidR="0046026C" w:rsidRPr="00250F2D" w:rsidRDefault="0046026C" w:rsidP="004F0723">
            <w:pPr>
              <w:rPr>
                <w:lang w:val="tt-RU"/>
              </w:rPr>
            </w:pPr>
          </w:p>
          <w:p w:rsidR="0046026C" w:rsidRPr="00250F2D" w:rsidRDefault="0046026C" w:rsidP="004F0723">
            <w:pPr>
              <w:rPr>
                <w:lang w:val="tt-RU"/>
              </w:rPr>
            </w:pPr>
          </w:p>
        </w:tc>
      </w:tr>
      <w:tr w:rsidR="0046026C" w:rsidRPr="00250F2D" w:rsidTr="004F0723">
        <w:tc>
          <w:tcPr>
            <w:tcW w:w="709" w:type="dxa"/>
          </w:tcPr>
          <w:p w:rsidR="0046026C" w:rsidRPr="00250F2D" w:rsidRDefault="0046026C" w:rsidP="004F0723">
            <w:pPr>
              <w:jc w:val="both"/>
              <w:rPr>
                <w:lang w:val="tt-RU"/>
              </w:rPr>
            </w:pPr>
            <w:r w:rsidRPr="00250F2D">
              <w:rPr>
                <w:lang w:val="tt-RU"/>
              </w:rPr>
              <w:t>12</w:t>
            </w:r>
          </w:p>
        </w:tc>
        <w:tc>
          <w:tcPr>
            <w:tcW w:w="2551" w:type="dxa"/>
          </w:tcPr>
          <w:p w:rsidR="0046026C" w:rsidRPr="00250F2D" w:rsidRDefault="0046026C" w:rsidP="004F0723">
            <w:pPr>
              <w:rPr>
                <w:bCs/>
                <w:lang w:val="tt-RU"/>
              </w:rPr>
            </w:pPr>
            <w:r w:rsidRPr="00250F2D">
              <w:rPr>
                <w:bCs/>
              </w:rPr>
              <w:t>Письмо (культура письменной речи.)</w:t>
            </w:r>
          </w:p>
        </w:tc>
        <w:tc>
          <w:tcPr>
            <w:tcW w:w="10065" w:type="dxa"/>
          </w:tcPr>
          <w:p w:rsidR="0046026C" w:rsidRPr="00250F2D" w:rsidRDefault="0046026C" w:rsidP="004F0723">
            <w:pPr>
              <w:widowControl w:val="0"/>
              <w:ind w:firstLine="709"/>
              <w:jc w:val="both"/>
            </w:pPr>
            <w:r w:rsidRPr="00250F2D">
              <w:t>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w:t>
            </w:r>
          </w:p>
        </w:tc>
        <w:tc>
          <w:tcPr>
            <w:tcW w:w="1384" w:type="dxa"/>
            <w:vAlign w:val="center"/>
          </w:tcPr>
          <w:p w:rsidR="0046026C" w:rsidRPr="00250F2D" w:rsidRDefault="0046026C" w:rsidP="004F0723">
            <w:pPr>
              <w:rPr>
                <w:lang w:val="tt-RU"/>
              </w:rPr>
            </w:pPr>
            <w:r w:rsidRPr="00250F2D">
              <w:rPr>
                <w:lang w:val="tt-RU"/>
              </w:rPr>
              <w:t>3</w:t>
            </w:r>
          </w:p>
          <w:p w:rsidR="0046026C" w:rsidRPr="00250F2D" w:rsidRDefault="0046026C" w:rsidP="004F0723">
            <w:pPr>
              <w:rPr>
                <w:lang w:val="tt-RU"/>
              </w:rPr>
            </w:pPr>
          </w:p>
        </w:tc>
      </w:tr>
      <w:tr w:rsidR="0046026C" w:rsidRPr="00250F2D" w:rsidTr="004F0723">
        <w:tc>
          <w:tcPr>
            <w:tcW w:w="709" w:type="dxa"/>
          </w:tcPr>
          <w:p w:rsidR="0046026C" w:rsidRPr="00250F2D" w:rsidRDefault="0046026C" w:rsidP="004F0723">
            <w:pPr>
              <w:jc w:val="both"/>
              <w:rPr>
                <w:lang w:val="tt-RU"/>
              </w:rPr>
            </w:pPr>
            <w:r w:rsidRPr="00250F2D">
              <w:rPr>
                <w:lang w:val="tt-RU"/>
              </w:rPr>
              <w:t>13</w:t>
            </w:r>
          </w:p>
        </w:tc>
        <w:tc>
          <w:tcPr>
            <w:tcW w:w="2551" w:type="dxa"/>
          </w:tcPr>
          <w:p w:rsidR="0046026C" w:rsidRPr="00BE739B" w:rsidRDefault="0046026C" w:rsidP="004F0723">
            <w:pPr>
              <w:rPr>
                <w:bCs/>
                <w:lang w:val="tt-RU"/>
              </w:rPr>
            </w:pPr>
            <w:r w:rsidRPr="00BE739B">
              <w:rPr>
                <w:bCs/>
                <w:spacing w:val="2"/>
                <w:shd w:val="clear" w:color="auto" w:fill="FFFFFF"/>
              </w:rPr>
              <w:t>Литературоведческая пропедевтика</w:t>
            </w:r>
            <w:r w:rsidRPr="00BE739B">
              <w:rPr>
                <w:bCs/>
                <w:lang w:val="tt-RU"/>
              </w:rPr>
              <w:t>.</w:t>
            </w:r>
          </w:p>
          <w:p w:rsidR="0046026C" w:rsidRPr="009E02DD" w:rsidRDefault="0046026C" w:rsidP="004F0723">
            <w:pPr>
              <w:rPr>
                <w:sz w:val="20"/>
                <w:szCs w:val="20"/>
                <w:lang w:val="tt-RU"/>
              </w:rPr>
            </w:pPr>
            <w:r w:rsidRPr="00BE739B">
              <w:rPr>
                <w:bCs/>
              </w:rPr>
              <w:t>Работа с произведениями разных видов искусства (литература, живопись, прикладное искусство, скульптура, музыка)</w:t>
            </w:r>
          </w:p>
        </w:tc>
        <w:tc>
          <w:tcPr>
            <w:tcW w:w="10065" w:type="dxa"/>
          </w:tcPr>
          <w:p w:rsidR="0046026C" w:rsidRPr="00250F2D" w:rsidRDefault="0046026C" w:rsidP="004F0723">
            <w:pPr>
              <w:widowControl w:val="0"/>
              <w:ind w:firstLine="709"/>
              <w:jc w:val="both"/>
            </w:pPr>
            <w:r w:rsidRPr="00250F2D">
              <w:t xml:space="preserve">Представление о литературе как об одном из видов искусства (наряду с живописью, музыкой и т.д.). Сравнение особенностей мировосприятия писателя, живописца и композитора. Сравнение произведений, принадлежащих к разным видам искусства. </w:t>
            </w:r>
          </w:p>
          <w:p w:rsidR="0046026C" w:rsidRPr="00250F2D" w:rsidRDefault="0046026C" w:rsidP="004F0723">
            <w:pPr>
              <w:pStyle w:val="a3"/>
              <w:jc w:val="both"/>
            </w:pPr>
          </w:p>
          <w:p w:rsidR="0046026C" w:rsidRPr="00250F2D" w:rsidRDefault="0046026C" w:rsidP="004F0723">
            <w:pPr>
              <w:pStyle w:val="a3"/>
              <w:jc w:val="both"/>
              <w:rPr>
                <w:rStyle w:val="9pt"/>
                <w:lang w:val="tt-RU"/>
              </w:rPr>
            </w:pPr>
          </w:p>
        </w:tc>
        <w:tc>
          <w:tcPr>
            <w:tcW w:w="1384" w:type="dxa"/>
            <w:vAlign w:val="center"/>
          </w:tcPr>
          <w:p w:rsidR="0046026C" w:rsidRPr="00250F2D" w:rsidRDefault="0046026C" w:rsidP="004F0723">
            <w:pPr>
              <w:rPr>
                <w:lang w:val="tt-RU"/>
              </w:rPr>
            </w:pPr>
            <w:r w:rsidRPr="00250F2D">
              <w:rPr>
                <w:lang w:val="tt-RU"/>
              </w:rPr>
              <w:t>9</w:t>
            </w:r>
          </w:p>
        </w:tc>
      </w:tr>
      <w:tr w:rsidR="0046026C" w:rsidRPr="00250F2D" w:rsidTr="004F0723">
        <w:trPr>
          <w:trHeight w:val="546"/>
        </w:trPr>
        <w:tc>
          <w:tcPr>
            <w:tcW w:w="709" w:type="dxa"/>
          </w:tcPr>
          <w:p w:rsidR="0046026C" w:rsidRPr="00250F2D" w:rsidRDefault="0046026C" w:rsidP="004F0723">
            <w:pPr>
              <w:jc w:val="both"/>
              <w:rPr>
                <w:lang w:val="tt-RU"/>
              </w:rPr>
            </w:pPr>
            <w:r w:rsidRPr="00250F2D">
              <w:rPr>
                <w:lang w:val="tt-RU"/>
              </w:rPr>
              <w:t>13</w:t>
            </w:r>
          </w:p>
        </w:tc>
        <w:tc>
          <w:tcPr>
            <w:tcW w:w="2551" w:type="dxa"/>
          </w:tcPr>
          <w:p w:rsidR="0046026C" w:rsidRPr="00250F2D" w:rsidRDefault="0046026C" w:rsidP="004F0723">
            <w:pPr>
              <w:jc w:val="both"/>
              <w:rPr>
                <w:lang w:val="tt-RU"/>
              </w:rPr>
            </w:pPr>
            <w:r w:rsidRPr="00250F2D">
              <w:rPr>
                <w:bCs/>
              </w:rPr>
              <w:t>Элементы творческой деятельности</w:t>
            </w:r>
          </w:p>
        </w:tc>
        <w:tc>
          <w:tcPr>
            <w:tcW w:w="10065" w:type="dxa"/>
          </w:tcPr>
          <w:p w:rsidR="0046026C" w:rsidRPr="00250F2D" w:rsidRDefault="0046026C" w:rsidP="004F0723">
            <w:pPr>
              <w:widowControl w:val="0"/>
              <w:ind w:firstLine="709"/>
              <w:jc w:val="both"/>
            </w:pPr>
            <w:r w:rsidRPr="00250F2D">
              <w:t xml:space="preserve">Чтение художественного произведения (или его фрагментов) по ролям и по цепочке.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Способность устно и письменно (в виде высказываний и небольших сочинений) делиться своими личными впечатлениями.  </w:t>
            </w:r>
          </w:p>
        </w:tc>
        <w:tc>
          <w:tcPr>
            <w:tcW w:w="1384" w:type="dxa"/>
            <w:vAlign w:val="center"/>
          </w:tcPr>
          <w:p w:rsidR="0046026C" w:rsidRPr="00250F2D" w:rsidRDefault="0046026C" w:rsidP="004F0723">
            <w:pPr>
              <w:rPr>
                <w:lang w:val="tt-RU"/>
              </w:rPr>
            </w:pPr>
            <w:r w:rsidRPr="00250F2D">
              <w:rPr>
                <w:lang w:val="tt-RU"/>
              </w:rPr>
              <w:t>8</w:t>
            </w:r>
          </w:p>
          <w:p w:rsidR="0046026C" w:rsidRPr="00250F2D" w:rsidRDefault="0046026C" w:rsidP="004F0723">
            <w:pPr>
              <w:rPr>
                <w:lang w:val="tt-RU"/>
              </w:rPr>
            </w:pPr>
          </w:p>
          <w:p w:rsidR="0046026C" w:rsidRPr="00250F2D" w:rsidRDefault="0046026C" w:rsidP="004F0723">
            <w:pPr>
              <w:rPr>
                <w:lang w:val="tt-RU"/>
              </w:rPr>
            </w:pPr>
          </w:p>
          <w:p w:rsidR="0046026C" w:rsidRPr="00250F2D" w:rsidRDefault="0046026C" w:rsidP="004F0723">
            <w:pPr>
              <w:rPr>
                <w:lang w:val="tt-RU"/>
              </w:rPr>
            </w:pPr>
          </w:p>
          <w:p w:rsidR="0046026C" w:rsidRPr="00250F2D" w:rsidRDefault="0046026C" w:rsidP="004F0723">
            <w:pPr>
              <w:rPr>
                <w:lang w:val="tt-RU"/>
              </w:rPr>
            </w:pPr>
          </w:p>
          <w:p w:rsidR="0046026C" w:rsidRPr="00250F2D" w:rsidRDefault="0046026C" w:rsidP="004F0723">
            <w:pPr>
              <w:rPr>
                <w:lang w:val="tt-RU"/>
              </w:rPr>
            </w:pPr>
          </w:p>
        </w:tc>
      </w:tr>
      <w:tr w:rsidR="0046026C" w:rsidRPr="00250F2D" w:rsidTr="004F0723">
        <w:tc>
          <w:tcPr>
            <w:tcW w:w="709" w:type="dxa"/>
          </w:tcPr>
          <w:p w:rsidR="0046026C" w:rsidRPr="00250F2D" w:rsidRDefault="0046026C" w:rsidP="004F0723">
            <w:pPr>
              <w:jc w:val="both"/>
              <w:rPr>
                <w:lang w:val="tt-RU"/>
              </w:rPr>
            </w:pPr>
            <w:r w:rsidRPr="00250F2D">
              <w:rPr>
                <w:lang w:val="tt-RU"/>
              </w:rPr>
              <w:lastRenderedPageBreak/>
              <w:t>14</w:t>
            </w:r>
          </w:p>
        </w:tc>
        <w:tc>
          <w:tcPr>
            <w:tcW w:w="2551" w:type="dxa"/>
          </w:tcPr>
          <w:p w:rsidR="0046026C" w:rsidRPr="00250F2D" w:rsidRDefault="0046026C" w:rsidP="004F0723">
            <w:pPr>
              <w:jc w:val="both"/>
              <w:rPr>
                <w:bCs/>
                <w:lang w:val="tt-RU"/>
              </w:rPr>
            </w:pPr>
            <w:r w:rsidRPr="00250F2D">
              <w:rPr>
                <w:bCs/>
              </w:rPr>
              <w:t>Круг детского чтения</w:t>
            </w:r>
          </w:p>
        </w:tc>
        <w:tc>
          <w:tcPr>
            <w:tcW w:w="10065" w:type="dxa"/>
          </w:tcPr>
          <w:p w:rsidR="0046026C" w:rsidRPr="00250F2D" w:rsidRDefault="0046026C" w:rsidP="004F0723">
            <w:pPr>
              <w:widowControl w:val="0"/>
              <w:ind w:firstLine="709"/>
              <w:jc w:val="both"/>
            </w:pPr>
            <w:r w:rsidRPr="00250F2D">
              <w:t xml:space="preserve">Произведения устного народного творчества. народные сказки (докучные, сказки о животных, бытовые, волшебные). Авторские произведения. Литературные авторские произведения. Произведения классиков отечественной литературы XIX–XX вв. Произведения классиков детской литературы (стихотворения, рассказы, сказки, сказочные повести). Разные виды книг: детские периодические издания (детские журналы). </w:t>
            </w:r>
          </w:p>
        </w:tc>
        <w:tc>
          <w:tcPr>
            <w:tcW w:w="1384" w:type="dxa"/>
          </w:tcPr>
          <w:p w:rsidR="0046026C" w:rsidRPr="00250F2D" w:rsidRDefault="0046026C" w:rsidP="004F0723">
            <w:pPr>
              <w:rPr>
                <w:lang w:val="tt-RU"/>
              </w:rPr>
            </w:pPr>
            <w:r w:rsidRPr="00250F2D">
              <w:rPr>
                <w:lang w:val="tt-RU"/>
              </w:rPr>
              <w:t>11</w:t>
            </w:r>
          </w:p>
        </w:tc>
      </w:tr>
      <w:tr w:rsidR="0046026C" w:rsidRPr="00250F2D" w:rsidTr="004F0723">
        <w:tc>
          <w:tcPr>
            <w:tcW w:w="709" w:type="dxa"/>
          </w:tcPr>
          <w:p w:rsidR="0046026C" w:rsidRPr="00250F2D" w:rsidRDefault="0046026C" w:rsidP="004F0723">
            <w:pPr>
              <w:widowControl w:val="0"/>
              <w:ind w:right="20"/>
              <w:jc w:val="both"/>
              <w:rPr>
                <w:b/>
                <w:lang w:val="tt-RU"/>
              </w:rPr>
            </w:pPr>
          </w:p>
        </w:tc>
        <w:tc>
          <w:tcPr>
            <w:tcW w:w="12616" w:type="dxa"/>
            <w:gridSpan w:val="2"/>
          </w:tcPr>
          <w:p w:rsidR="0046026C" w:rsidRPr="00250F2D" w:rsidRDefault="0046026C" w:rsidP="004F0723">
            <w:pPr>
              <w:widowControl w:val="0"/>
              <w:ind w:right="20"/>
              <w:jc w:val="both"/>
              <w:rPr>
                <w:rFonts w:eastAsia="Calibri"/>
                <w:lang w:val="tt-RU"/>
              </w:rPr>
            </w:pPr>
            <w:r w:rsidRPr="00250F2D">
              <w:rPr>
                <w:lang w:val="tt-RU"/>
              </w:rPr>
              <w:t>Всего</w:t>
            </w:r>
          </w:p>
        </w:tc>
        <w:tc>
          <w:tcPr>
            <w:tcW w:w="1384" w:type="dxa"/>
            <w:vAlign w:val="center"/>
          </w:tcPr>
          <w:p w:rsidR="0046026C" w:rsidRPr="00250F2D" w:rsidRDefault="0046026C" w:rsidP="004F0723">
            <w:pPr>
              <w:rPr>
                <w:lang w:val="tt-RU"/>
              </w:rPr>
            </w:pPr>
            <w:r w:rsidRPr="00250F2D">
              <w:rPr>
                <w:lang w:val="tt-RU"/>
              </w:rPr>
              <w:t>68ч.</w:t>
            </w:r>
          </w:p>
        </w:tc>
      </w:tr>
    </w:tbl>
    <w:p w:rsidR="0046026C" w:rsidRPr="00250F2D" w:rsidRDefault="0046026C" w:rsidP="0046026C">
      <w:pPr>
        <w:jc w:val="center"/>
        <w:rPr>
          <w:b/>
          <w:lang w:val="tt-RU"/>
        </w:rPr>
      </w:pPr>
    </w:p>
    <w:p w:rsidR="0046026C" w:rsidRPr="00250F2D" w:rsidRDefault="0046026C" w:rsidP="0046026C">
      <w:pPr>
        <w:jc w:val="center"/>
        <w:rPr>
          <w:b/>
          <w:lang w:val="tt-RU"/>
        </w:rPr>
      </w:pPr>
    </w:p>
    <w:tbl>
      <w:tblPr>
        <w:tblStyle w:val="a5"/>
        <w:tblpPr w:leftFromText="180" w:rightFromText="180" w:vertAnchor="text" w:horzAnchor="page" w:tblpX="1352" w:tblpY="256"/>
        <w:tblW w:w="15021" w:type="dxa"/>
        <w:tblLayout w:type="fixed"/>
        <w:tblLook w:val="04A0" w:firstRow="1" w:lastRow="0" w:firstColumn="1" w:lastColumn="0" w:noHBand="0" w:noVBand="1"/>
      </w:tblPr>
      <w:tblGrid>
        <w:gridCol w:w="959"/>
        <w:gridCol w:w="1203"/>
        <w:gridCol w:w="56"/>
        <w:gridCol w:w="8976"/>
        <w:gridCol w:w="1134"/>
        <w:gridCol w:w="1275"/>
        <w:gridCol w:w="1418"/>
      </w:tblGrid>
      <w:tr w:rsidR="002D3D41" w:rsidRPr="00250F2D" w:rsidTr="002D3D41">
        <w:tc>
          <w:tcPr>
            <w:tcW w:w="959" w:type="dxa"/>
          </w:tcPr>
          <w:p w:rsidR="002D3D41" w:rsidRPr="00250F2D" w:rsidRDefault="002D3D41" w:rsidP="004F0723">
            <w:pPr>
              <w:pStyle w:val="a6"/>
              <w:spacing w:after="0" w:line="240" w:lineRule="auto"/>
              <w:ind w:left="0"/>
              <w:jc w:val="center"/>
              <w:rPr>
                <w:rFonts w:ascii="Times New Roman" w:hAnsi="Times New Roman"/>
                <w:b/>
                <w:sz w:val="24"/>
                <w:szCs w:val="24"/>
                <w:lang w:val="tt-RU"/>
              </w:rPr>
            </w:pPr>
            <w:r w:rsidRPr="00250F2D">
              <w:rPr>
                <w:rFonts w:ascii="Times New Roman" w:hAnsi="Times New Roman"/>
                <w:b/>
                <w:sz w:val="24"/>
                <w:szCs w:val="24"/>
                <w:lang w:val="tt-RU"/>
              </w:rPr>
              <w:t xml:space="preserve">№ </w:t>
            </w:r>
          </w:p>
        </w:tc>
        <w:tc>
          <w:tcPr>
            <w:tcW w:w="1259" w:type="dxa"/>
            <w:gridSpan w:val="2"/>
          </w:tcPr>
          <w:p w:rsidR="002D3D41" w:rsidRPr="00250F2D" w:rsidRDefault="002D3D41" w:rsidP="004F0723">
            <w:pPr>
              <w:pStyle w:val="a6"/>
              <w:spacing w:after="0" w:line="240" w:lineRule="auto"/>
              <w:ind w:left="0"/>
              <w:jc w:val="center"/>
              <w:rPr>
                <w:rFonts w:ascii="Times New Roman" w:hAnsi="Times New Roman"/>
                <w:b/>
                <w:sz w:val="24"/>
                <w:szCs w:val="24"/>
                <w:lang w:val="tt-RU"/>
              </w:rPr>
            </w:pPr>
            <w:r>
              <w:rPr>
                <w:rFonts w:ascii="Times New Roman" w:hAnsi="Times New Roman"/>
                <w:b/>
                <w:sz w:val="24"/>
                <w:szCs w:val="24"/>
                <w:lang w:val="tt-RU"/>
              </w:rPr>
              <w:t>Название р</w:t>
            </w:r>
            <w:r w:rsidRPr="00250F2D">
              <w:rPr>
                <w:rFonts w:ascii="Times New Roman" w:hAnsi="Times New Roman"/>
                <w:b/>
                <w:sz w:val="24"/>
                <w:szCs w:val="24"/>
                <w:lang w:val="tt-RU"/>
              </w:rPr>
              <w:t>аздел</w:t>
            </w:r>
            <w:r>
              <w:rPr>
                <w:rFonts w:ascii="Times New Roman" w:hAnsi="Times New Roman"/>
                <w:b/>
                <w:sz w:val="24"/>
                <w:szCs w:val="24"/>
                <w:lang w:val="tt-RU"/>
              </w:rPr>
              <w:t>а</w:t>
            </w:r>
          </w:p>
        </w:tc>
        <w:tc>
          <w:tcPr>
            <w:tcW w:w="8976" w:type="dxa"/>
          </w:tcPr>
          <w:p w:rsidR="002D3D41" w:rsidRPr="00250F2D" w:rsidRDefault="002D3D41" w:rsidP="004F0723">
            <w:pPr>
              <w:pStyle w:val="a6"/>
              <w:spacing w:after="0" w:line="240" w:lineRule="auto"/>
              <w:ind w:left="0"/>
              <w:jc w:val="center"/>
              <w:rPr>
                <w:rFonts w:ascii="Times New Roman" w:hAnsi="Times New Roman"/>
                <w:b/>
                <w:sz w:val="24"/>
                <w:szCs w:val="24"/>
                <w:lang w:val="tt-RU"/>
              </w:rPr>
            </w:pPr>
            <w:r w:rsidRPr="00250F2D">
              <w:rPr>
                <w:rFonts w:ascii="Times New Roman" w:hAnsi="Times New Roman"/>
                <w:b/>
                <w:sz w:val="24"/>
                <w:szCs w:val="24"/>
                <w:lang w:val="tt-RU"/>
              </w:rPr>
              <w:t>Тема урока, элементы содержания</w:t>
            </w:r>
          </w:p>
        </w:tc>
        <w:tc>
          <w:tcPr>
            <w:tcW w:w="1134" w:type="dxa"/>
          </w:tcPr>
          <w:p w:rsidR="002D3D41" w:rsidRPr="00250F2D" w:rsidRDefault="002D3D41" w:rsidP="004F0723">
            <w:pPr>
              <w:pStyle w:val="a6"/>
              <w:spacing w:after="0" w:line="240" w:lineRule="auto"/>
              <w:ind w:left="0"/>
              <w:jc w:val="center"/>
              <w:rPr>
                <w:rFonts w:ascii="Times New Roman" w:hAnsi="Times New Roman"/>
                <w:b/>
                <w:sz w:val="24"/>
                <w:szCs w:val="24"/>
                <w:lang w:val="tt-RU"/>
              </w:rPr>
            </w:pPr>
            <w:r>
              <w:rPr>
                <w:rFonts w:ascii="Times New Roman" w:hAnsi="Times New Roman"/>
                <w:b/>
                <w:sz w:val="24"/>
                <w:szCs w:val="24"/>
                <w:lang w:val="tt-RU"/>
              </w:rPr>
              <w:t>Кол-во часов</w:t>
            </w:r>
          </w:p>
        </w:tc>
        <w:tc>
          <w:tcPr>
            <w:tcW w:w="1275" w:type="dxa"/>
          </w:tcPr>
          <w:p w:rsidR="002D3D41" w:rsidRDefault="002D3D41" w:rsidP="004F0723">
            <w:pPr>
              <w:pStyle w:val="a6"/>
              <w:spacing w:after="0" w:line="240" w:lineRule="auto"/>
              <w:ind w:left="0"/>
              <w:jc w:val="center"/>
              <w:rPr>
                <w:rFonts w:ascii="Times New Roman" w:hAnsi="Times New Roman"/>
                <w:b/>
                <w:sz w:val="24"/>
                <w:szCs w:val="24"/>
                <w:lang w:val="tt-RU"/>
              </w:rPr>
            </w:pPr>
            <w:r>
              <w:rPr>
                <w:rFonts w:ascii="Times New Roman" w:hAnsi="Times New Roman"/>
                <w:b/>
                <w:sz w:val="24"/>
                <w:szCs w:val="24"/>
                <w:lang w:val="tt-RU"/>
              </w:rPr>
              <w:t>План</w:t>
            </w:r>
          </w:p>
        </w:tc>
        <w:tc>
          <w:tcPr>
            <w:tcW w:w="1418" w:type="dxa"/>
          </w:tcPr>
          <w:p w:rsidR="002D3D41" w:rsidRDefault="002D3D41" w:rsidP="004F0723">
            <w:pPr>
              <w:pStyle w:val="a6"/>
              <w:spacing w:after="0" w:line="240" w:lineRule="auto"/>
              <w:ind w:left="0"/>
              <w:jc w:val="center"/>
              <w:rPr>
                <w:rFonts w:ascii="Times New Roman" w:hAnsi="Times New Roman"/>
                <w:b/>
                <w:sz w:val="24"/>
                <w:szCs w:val="24"/>
                <w:lang w:val="tt-RU"/>
              </w:rPr>
            </w:pPr>
            <w:r>
              <w:rPr>
                <w:rFonts w:ascii="Times New Roman" w:hAnsi="Times New Roman"/>
                <w:b/>
                <w:sz w:val="24"/>
                <w:szCs w:val="24"/>
                <w:lang w:val="tt-RU"/>
              </w:rPr>
              <w:t>Факт</w:t>
            </w:r>
          </w:p>
        </w:tc>
      </w:tr>
      <w:tr w:rsidR="002D3D41" w:rsidRPr="00503506" w:rsidTr="002D3D41">
        <w:tc>
          <w:tcPr>
            <w:tcW w:w="12328" w:type="dxa"/>
            <w:gridSpan w:val="5"/>
          </w:tcPr>
          <w:p w:rsidR="002D3D41" w:rsidRPr="00503506" w:rsidRDefault="002D3D41" w:rsidP="004F0723">
            <w:pPr>
              <w:jc w:val="center"/>
              <w:rPr>
                <w:b/>
              </w:rPr>
            </w:pPr>
            <w:r w:rsidRPr="00503506">
              <w:rPr>
                <w:b/>
              </w:rPr>
              <w:t xml:space="preserve">1 четверть -16 часов. </w:t>
            </w:r>
          </w:p>
          <w:p w:rsidR="002D3D41" w:rsidRPr="00503506" w:rsidRDefault="002D3D41" w:rsidP="004F0723">
            <w:pPr>
              <w:jc w:val="center"/>
              <w:rPr>
                <w:b/>
                <w:lang w:val="tt-RU"/>
              </w:rPr>
            </w:pPr>
            <w:r w:rsidRPr="00503506">
              <w:rPr>
                <w:b/>
                <w:bCs/>
              </w:rPr>
              <w:t>Виды речевой и читательской деятельности</w:t>
            </w:r>
            <w:r w:rsidRPr="00503506">
              <w:rPr>
                <w:b/>
              </w:rPr>
              <w:t xml:space="preserve"> -4 ч. Чтение вслух-5 ч. Чтение про себя-4 ч.</w:t>
            </w:r>
          </w:p>
          <w:p w:rsidR="002D3D41" w:rsidRPr="00503506" w:rsidRDefault="002D3D41" w:rsidP="004F0723">
            <w:pPr>
              <w:jc w:val="center"/>
              <w:rPr>
                <w:b/>
                <w:lang w:val="tt-RU"/>
              </w:rPr>
            </w:pPr>
            <w:r w:rsidRPr="00503506">
              <w:rPr>
                <w:b/>
                <w:lang w:val="tt-RU"/>
              </w:rPr>
              <w:t>Аудирование</w:t>
            </w:r>
            <w:r w:rsidRPr="00503506">
              <w:rPr>
                <w:b/>
              </w:rPr>
              <w:t xml:space="preserve"> -1 ч. Говорение -2 ч.</w:t>
            </w:r>
          </w:p>
        </w:tc>
        <w:tc>
          <w:tcPr>
            <w:tcW w:w="1275" w:type="dxa"/>
          </w:tcPr>
          <w:p w:rsidR="002D3D41" w:rsidRPr="00503506" w:rsidRDefault="002D3D41" w:rsidP="004F0723">
            <w:pPr>
              <w:jc w:val="center"/>
              <w:rPr>
                <w:b/>
              </w:rPr>
            </w:pPr>
          </w:p>
        </w:tc>
        <w:tc>
          <w:tcPr>
            <w:tcW w:w="1418" w:type="dxa"/>
          </w:tcPr>
          <w:p w:rsidR="002D3D41" w:rsidRPr="00503506" w:rsidRDefault="002D3D41" w:rsidP="004F0723">
            <w:pPr>
              <w:jc w:val="center"/>
              <w:rPr>
                <w:b/>
              </w:rPr>
            </w:pPr>
          </w:p>
        </w:tc>
      </w:tr>
      <w:tr w:rsidR="002D3D41" w:rsidRPr="00250F2D" w:rsidTr="002D3D41">
        <w:tc>
          <w:tcPr>
            <w:tcW w:w="959" w:type="dxa"/>
            <w:tcBorders>
              <w:right w:val="single" w:sz="4" w:space="0" w:color="auto"/>
            </w:tcBorders>
          </w:tcPr>
          <w:p w:rsidR="002D3D41" w:rsidRPr="00250F2D" w:rsidRDefault="002D3D41" w:rsidP="004F0723">
            <w:pPr>
              <w:jc w:val="right"/>
            </w:pPr>
            <w:r w:rsidRPr="00250F2D">
              <w:t>1.</w:t>
            </w:r>
          </w:p>
        </w:tc>
        <w:tc>
          <w:tcPr>
            <w:tcW w:w="1203" w:type="dxa"/>
            <w:vMerge w:val="restart"/>
            <w:tcBorders>
              <w:left w:val="single" w:sz="4" w:space="0" w:color="auto"/>
            </w:tcBorders>
          </w:tcPr>
          <w:p w:rsidR="002D3D41" w:rsidRPr="00250F2D" w:rsidRDefault="002D3D41" w:rsidP="004F0723">
            <w:pPr>
              <w:rPr>
                <w:lang w:val="tt-RU"/>
              </w:rPr>
            </w:pPr>
            <w:r w:rsidRPr="00250F2D">
              <w:rPr>
                <w:bCs/>
              </w:rPr>
              <w:t>Виды речевой и читательской деятельности</w:t>
            </w:r>
          </w:p>
        </w:tc>
        <w:tc>
          <w:tcPr>
            <w:tcW w:w="9032" w:type="dxa"/>
            <w:gridSpan w:val="2"/>
          </w:tcPr>
          <w:p w:rsidR="002D3D41" w:rsidRPr="00250F2D" w:rsidRDefault="002D3D41" w:rsidP="004F0723">
            <w:r w:rsidRPr="00250F2D">
              <w:t xml:space="preserve">Мы в гостях у Умного Ежа  </w:t>
            </w:r>
          </w:p>
          <w:p w:rsidR="002D3D41" w:rsidRPr="00250F2D" w:rsidRDefault="002D3D41" w:rsidP="004F0723">
            <w:pPr>
              <w:rPr>
                <w:i/>
                <w:spacing w:val="4"/>
                <w:lang w:val="tt-RU"/>
              </w:rPr>
            </w:pPr>
            <w:r w:rsidRPr="00250F2D">
              <w:rPr>
                <w:i/>
              </w:rPr>
              <w:t>Умение пользоваться аппаратом учебника (страницей «Содержание» или «Оглавление», системой условных обозначений).</w:t>
            </w:r>
          </w:p>
          <w:p w:rsidR="002D3D41" w:rsidRPr="00250F2D" w:rsidRDefault="002D3D41" w:rsidP="004F0723">
            <w:pPr>
              <w:rPr>
                <w:i/>
                <w:lang w:val="tt-RU"/>
              </w:rPr>
            </w:pPr>
            <w:r w:rsidRPr="00250F2D">
              <w:rPr>
                <w:i/>
              </w:rPr>
              <w:t>Восприятие речи на слух, понимание текста, ответы на вопросы по содержанию</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2.</w:t>
            </w:r>
          </w:p>
        </w:tc>
        <w:tc>
          <w:tcPr>
            <w:tcW w:w="1203" w:type="dxa"/>
            <w:vMerge/>
            <w:tcBorders>
              <w:left w:val="single" w:sz="4" w:space="0" w:color="auto"/>
            </w:tcBorders>
          </w:tcPr>
          <w:p w:rsidR="002D3D41" w:rsidRPr="00250F2D" w:rsidRDefault="002D3D41" w:rsidP="004F0723">
            <w:pPr>
              <w:rPr>
                <w:b/>
                <w:lang w:val="tt-RU"/>
              </w:rPr>
            </w:pPr>
          </w:p>
        </w:tc>
        <w:tc>
          <w:tcPr>
            <w:tcW w:w="9032" w:type="dxa"/>
            <w:gridSpan w:val="2"/>
          </w:tcPr>
          <w:p w:rsidR="002D3D41" w:rsidRPr="00250F2D" w:rsidRDefault="002D3D41" w:rsidP="004F0723">
            <w:pPr>
              <w:rPr>
                <w:lang w:val="tt-RU"/>
              </w:rPr>
            </w:pPr>
            <w:r>
              <w:t xml:space="preserve">Жанровая особенность сказки </w:t>
            </w:r>
            <w:proofErr w:type="spellStart"/>
            <w:r>
              <w:t>Г.</w:t>
            </w:r>
            <w:r w:rsidRPr="00250F2D">
              <w:t>Тукая</w:t>
            </w:r>
            <w:proofErr w:type="spellEnd"/>
            <w:r w:rsidRPr="00250F2D">
              <w:t xml:space="preserve"> «</w:t>
            </w:r>
            <w:r w:rsidRPr="00250F2D">
              <w:rPr>
                <w:lang w:val="tt-RU"/>
              </w:rPr>
              <w:t>Коза и овца</w:t>
            </w:r>
            <w:r w:rsidRPr="00250F2D">
              <w:t xml:space="preserve">». </w:t>
            </w:r>
            <w:r w:rsidRPr="00250F2D">
              <w:rPr>
                <w:i/>
              </w:rPr>
              <w:t>Ответы на вопросы по содержанию. Легко ориентироваться в учебнике: быстро найти нужное по содержанию произведение</w:t>
            </w:r>
            <w:r w:rsidRPr="00250F2D">
              <w:rPr>
                <w:i/>
                <w:lang w:val="tt-RU"/>
              </w:rPr>
              <w:t xml:space="preserve"> .</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3</w:t>
            </w:r>
          </w:p>
        </w:tc>
        <w:tc>
          <w:tcPr>
            <w:tcW w:w="1203" w:type="dxa"/>
            <w:vMerge/>
            <w:tcBorders>
              <w:left w:val="single" w:sz="4" w:space="0" w:color="auto"/>
            </w:tcBorders>
          </w:tcPr>
          <w:p w:rsidR="002D3D41" w:rsidRPr="00250F2D" w:rsidRDefault="002D3D41" w:rsidP="004F0723">
            <w:pPr>
              <w:rPr>
                <w:b/>
                <w:lang w:val="tt-RU"/>
              </w:rPr>
            </w:pPr>
          </w:p>
        </w:tc>
        <w:tc>
          <w:tcPr>
            <w:tcW w:w="9032" w:type="dxa"/>
            <w:gridSpan w:val="2"/>
          </w:tcPr>
          <w:p w:rsidR="002D3D41" w:rsidRPr="00250F2D" w:rsidRDefault="002D3D41" w:rsidP="004F0723">
            <w:pPr>
              <w:jc w:val="both"/>
              <w:rPr>
                <w:lang w:val="tt-RU"/>
              </w:rPr>
            </w:pPr>
            <w:proofErr w:type="gramStart"/>
            <w:r>
              <w:t xml:space="preserve">Чтение сказки  </w:t>
            </w:r>
            <w:proofErr w:type="spellStart"/>
            <w:r>
              <w:t>Г.</w:t>
            </w:r>
            <w:r w:rsidRPr="00250F2D">
              <w:t>Тукая</w:t>
            </w:r>
            <w:proofErr w:type="spellEnd"/>
            <w:proofErr w:type="gramEnd"/>
            <w:r w:rsidRPr="00250F2D">
              <w:t xml:space="preserve"> «</w:t>
            </w:r>
            <w:r w:rsidRPr="00250F2D">
              <w:rPr>
                <w:lang w:val="tt-RU"/>
              </w:rPr>
              <w:t>Коза и овца</w:t>
            </w:r>
            <w:r w:rsidRPr="00250F2D">
              <w:t xml:space="preserve">». </w:t>
            </w:r>
            <w:r w:rsidRPr="00250F2D">
              <w:rPr>
                <w:i/>
              </w:rPr>
              <w:t>Составление вопросов по содержанию, составление последовательности событий</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4.</w:t>
            </w:r>
          </w:p>
        </w:tc>
        <w:tc>
          <w:tcPr>
            <w:tcW w:w="1203" w:type="dxa"/>
            <w:vMerge/>
            <w:tcBorders>
              <w:left w:val="single" w:sz="4" w:space="0" w:color="auto"/>
            </w:tcBorders>
          </w:tcPr>
          <w:p w:rsidR="002D3D41" w:rsidRPr="00250F2D" w:rsidRDefault="002D3D41" w:rsidP="004F0723">
            <w:pPr>
              <w:rPr>
                <w:b/>
                <w:lang w:val="tt-RU"/>
              </w:rPr>
            </w:pPr>
          </w:p>
        </w:tc>
        <w:tc>
          <w:tcPr>
            <w:tcW w:w="9032" w:type="dxa"/>
            <w:gridSpan w:val="2"/>
          </w:tcPr>
          <w:p w:rsidR="002D3D41" w:rsidRPr="00250F2D" w:rsidRDefault="002D3D41" w:rsidP="004F0723">
            <w:pPr>
              <w:rPr>
                <w:lang w:val="tt-RU"/>
              </w:rPr>
            </w:pPr>
            <w:proofErr w:type="gramStart"/>
            <w:r w:rsidRPr="00250F2D">
              <w:t>Отражение устного народного творчества в произведениях</w:t>
            </w:r>
            <w:r>
              <w:rPr>
                <w:lang w:val="tt-RU"/>
              </w:rPr>
              <w:t xml:space="preserve"> </w:t>
            </w:r>
            <w:r>
              <w:t xml:space="preserve"> </w:t>
            </w:r>
            <w:proofErr w:type="spellStart"/>
            <w:r>
              <w:t>Г.</w:t>
            </w:r>
            <w:r w:rsidRPr="00250F2D">
              <w:t>Тукая</w:t>
            </w:r>
            <w:proofErr w:type="spellEnd"/>
            <w:proofErr w:type="gramEnd"/>
            <w:r w:rsidRPr="00250F2D">
              <w:t xml:space="preserve">. </w:t>
            </w:r>
            <w:r w:rsidRPr="00250F2D">
              <w:rPr>
                <w:i/>
              </w:rPr>
              <w:t>Понимание понятия «народное устное творчество», систематизация знаний о жанрах малых фольклорных произведений (</w:t>
            </w:r>
            <w:proofErr w:type="spellStart"/>
            <w:r w:rsidRPr="00250F2D">
              <w:rPr>
                <w:i/>
              </w:rPr>
              <w:t>санамыши</w:t>
            </w:r>
            <w:proofErr w:type="spellEnd"/>
            <w:r w:rsidRPr="00250F2D">
              <w:rPr>
                <w:i/>
              </w:rPr>
              <w:t>, загадки, ускорители, пословицы, колыбельные; волшебные, бытовые, сказки о животных)</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5</w:t>
            </w:r>
          </w:p>
        </w:tc>
        <w:tc>
          <w:tcPr>
            <w:tcW w:w="1203" w:type="dxa"/>
            <w:vMerge w:val="restart"/>
            <w:tcBorders>
              <w:left w:val="single" w:sz="4" w:space="0" w:color="auto"/>
            </w:tcBorders>
          </w:tcPr>
          <w:p w:rsidR="002D3D41" w:rsidRPr="00250F2D" w:rsidRDefault="002D3D41" w:rsidP="004F0723">
            <w:pPr>
              <w:pStyle w:val="1"/>
              <w:rPr>
                <w:sz w:val="24"/>
                <w:szCs w:val="24"/>
                <w:lang w:val="tt-RU"/>
              </w:rPr>
            </w:pPr>
            <w:r w:rsidRPr="00250F2D">
              <w:rPr>
                <w:sz w:val="24"/>
                <w:szCs w:val="24"/>
              </w:rPr>
              <w:t>Чтение вслух</w:t>
            </w:r>
          </w:p>
        </w:tc>
        <w:tc>
          <w:tcPr>
            <w:tcW w:w="9032" w:type="dxa"/>
            <w:gridSpan w:val="2"/>
          </w:tcPr>
          <w:p w:rsidR="002D3D41" w:rsidRPr="003E5210" w:rsidRDefault="002D3D41" w:rsidP="004F0723">
            <w:pPr>
              <w:rPr>
                <w:lang w:val="tt-RU"/>
              </w:rPr>
            </w:pPr>
            <w:r w:rsidRPr="00250F2D">
              <w:t>Устное народное творчество</w:t>
            </w:r>
            <w:r>
              <w:rPr>
                <w:lang w:val="tt-RU"/>
              </w:rPr>
              <w:t>.</w:t>
            </w:r>
          </w:p>
          <w:p w:rsidR="002D3D41" w:rsidRPr="00250F2D" w:rsidRDefault="002D3D41" w:rsidP="004F0723">
            <w:pPr>
              <w:rPr>
                <w:lang w:val="tt-RU"/>
              </w:rPr>
            </w:pPr>
            <w:r w:rsidRPr="00250F2D">
              <w:t xml:space="preserve">Сказки о животных и народные сказки. </w:t>
            </w:r>
            <w:r w:rsidRPr="00250F2D">
              <w:rPr>
                <w:lang w:val="tt-RU"/>
              </w:rPr>
              <w:t xml:space="preserve">”Храбрый петух”. </w:t>
            </w:r>
            <w:r w:rsidRPr="00250F2D">
              <w:rPr>
                <w:i/>
              </w:rPr>
              <w:t>Систематизация знаний учащихся о малых фольклорных жанрах татарского народного творчества и понятии «устное народное творчество». Формирование элементов литературоведческих представлений. Представление о фольклорных произведениях.</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6</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widowControl w:val="0"/>
              <w:ind w:right="20"/>
              <w:jc w:val="both"/>
              <w:rPr>
                <w:rFonts w:eastAsiaTheme="minorHAnsi"/>
                <w:i/>
                <w:spacing w:val="4"/>
                <w:lang w:val="tt-RU"/>
              </w:rPr>
            </w:pPr>
            <w:r w:rsidRPr="00250F2D">
              <w:t>Сказки о животных и народные сказки.</w:t>
            </w:r>
            <w:r w:rsidRPr="00250F2D">
              <w:rPr>
                <w:rFonts w:eastAsiaTheme="minorHAnsi"/>
                <w:lang w:val="tt-RU"/>
              </w:rPr>
              <w:t xml:space="preserve"> Йолдыз  “Ответ солнцу”. </w:t>
            </w:r>
            <w:r w:rsidRPr="00250F2D">
              <w:rPr>
                <w:i/>
              </w:rPr>
              <w:t>Понимание жанровых особенностей текста. Главные переживания в лирическом стихотворении.</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lastRenderedPageBreak/>
              <w:t>7.</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jc w:val="both"/>
              <w:rPr>
                <w:lang w:val="tt-RU"/>
              </w:rPr>
            </w:pPr>
            <w:r w:rsidRPr="00250F2D">
              <w:t xml:space="preserve">Внеклассное чтение. Чтение народных сказок о домашних животных. </w:t>
            </w:r>
            <w:r w:rsidRPr="00250F2D">
              <w:rPr>
                <w:i/>
              </w:rPr>
              <w:t>Организация подготовки учащихся к самостоятельному чтению книг, расширению и углублению читательского кругозора, познавательных интересов</w:t>
            </w:r>
            <w:r w:rsidRPr="00250F2D">
              <w:rPr>
                <w:i/>
                <w:lang w:val="tt-RU"/>
              </w:rPr>
              <w:t xml:space="preserve">. </w:t>
            </w:r>
            <w:r w:rsidRPr="00250F2D">
              <w:rPr>
                <w:i/>
              </w:rPr>
              <w:t>Создание у детей желания читать литературные книги. Ориентация в библиотеке.</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8.</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widowControl w:val="0"/>
              <w:ind w:right="20"/>
              <w:jc w:val="both"/>
              <w:rPr>
                <w:rFonts w:eastAsiaTheme="minorHAnsi"/>
                <w:lang w:val="tt-RU"/>
              </w:rPr>
            </w:pPr>
            <w:r w:rsidRPr="00250F2D">
              <w:t xml:space="preserve">Чтение народных сказок о домашних животных. </w:t>
            </w:r>
            <w:r w:rsidRPr="00250F2D">
              <w:rPr>
                <w:rFonts w:eastAsiaTheme="minorHAnsi"/>
                <w:lang w:val="tt-RU"/>
              </w:rPr>
              <w:t xml:space="preserve"> “Царь Петух”. </w:t>
            </w:r>
            <w:r w:rsidRPr="00250F2D">
              <w:rPr>
                <w:i/>
              </w:rPr>
              <w:t>Формирование мотива читать вслух в процессе чтения по ролям и чтения по цепочке. Освоение особенностей выразительного чтения (чтение отдельных предложений с интонационным выделением знаков препинания на начальном этапе, и осознанный выбор подходящих к случаю интонации, тона, пауз, логических ударений)</w:t>
            </w:r>
          </w:p>
        </w:tc>
        <w:tc>
          <w:tcPr>
            <w:tcW w:w="1134" w:type="dxa"/>
          </w:tcPr>
          <w:p w:rsidR="002D3D41" w:rsidRPr="00250F2D" w:rsidRDefault="002D3D41" w:rsidP="004F0723">
            <w:pPr>
              <w:widowControl w:val="0"/>
              <w:ind w:right="20"/>
              <w:jc w:val="center"/>
              <w:rPr>
                <w:rFonts w:eastAsiaTheme="minorHAnsi"/>
                <w:lang w:val="tt-RU"/>
              </w:rPr>
            </w:pPr>
            <w:r w:rsidRPr="00250F2D">
              <w:rPr>
                <w:rFonts w:eastAsiaTheme="minorHAnsi"/>
                <w:lang w:val="tt-RU"/>
              </w:rPr>
              <w:t>1</w:t>
            </w:r>
          </w:p>
        </w:tc>
        <w:tc>
          <w:tcPr>
            <w:tcW w:w="1275" w:type="dxa"/>
          </w:tcPr>
          <w:p w:rsidR="002D3D41" w:rsidRPr="00250F2D" w:rsidRDefault="002D3D41" w:rsidP="004F0723">
            <w:pPr>
              <w:widowControl w:val="0"/>
              <w:ind w:right="20"/>
              <w:jc w:val="center"/>
              <w:rPr>
                <w:rFonts w:eastAsiaTheme="minorHAnsi"/>
                <w:lang w:val="tt-RU"/>
              </w:rPr>
            </w:pPr>
          </w:p>
        </w:tc>
        <w:tc>
          <w:tcPr>
            <w:tcW w:w="1418" w:type="dxa"/>
          </w:tcPr>
          <w:p w:rsidR="002D3D41" w:rsidRPr="00250F2D" w:rsidRDefault="002D3D41" w:rsidP="004F0723">
            <w:pPr>
              <w:widowControl w:val="0"/>
              <w:ind w:right="20"/>
              <w:jc w:val="center"/>
              <w:rPr>
                <w:rFonts w:eastAsiaTheme="minorHAnsi"/>
                <w:lang w:val="tt-RU"/>
              </w:rPr>
            </w:pPr>
          </w:p>
        </w:tc>
      </w:tr>
      <w:tr w:rsidR="002D3D41" w:rsidRPr="00250F2D" w:rsidTr="002D3D41">
        <w:trPr>
          <w:trHeight w:val="871"/>
        </w:trPr>
        <w:tc>
          <w:tcPr>
            <w:tcW w:w="959" w:type="dxa"/>
            <w:tcBorders>
              <w:right w:val="single" w:sz="4" w:space="0" w:color="auto"/>
            </w:tcBorders>
          </w:tcPr>
          <w:p w:rsidR="002D3D41" w:rsidRPr="00250F2D" w:rsidRDefault="002D3D41" w:rsidP="004F0723">
            <w:pPr>
              <w:jc w:val="right"/>
              <w:rPr>
                <w:lang w:val="tt-RU"/>
              </w:rPr>
            </w:pPr>
            <w:r w:rsidRPr="00250F2D">
              <w:rPr>
                <w:lang w:val="tt-RU"/>
              </w:rPr>
              <w:t>9.</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r w:rsidRPr="00250F2D">
              <w:t>Сказки о диких животных. «Тетерев и лиса»</w:t>
            </w:r>
          </w:p>
          <w:p w:rsidR="002D3D41" w:rsidRPr="00250F2D" w:rsidRDefault="002D3D41" w:rsidP="004F0723">
            <w:pPr>
              <w:rPr>
                <w:i/>
                <w:lang w:val="tt-RU"/>
              </w:rPr>
            </w:pPr>
            <w:r w:rsidRPr="00250F2D">
              <w:rPr>
                <w:i/>
              </w:rPr>
              <w:t>Определение принадлежности текста к фольклорному миру или кругу авторских произведений. Понимание жанровых особенностей текста (волшебная сказка, докучная сказка, рассказ, колыбельная песенка, гимн и т.д.)</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10.</w:t>
            </w:r>
          </w:p>
        </w:tc>
        <w:tc>
          <w:tcPr>
            <w:tcW w:w="1203" w:type="dxa"/>
            <w:vMerge w:val="restart"/>
            <w:tcBorders>
              <w:left w:val="single" w:sz="4" w:space="0" w:color="auto"/>
            </w:tcBorders>
          </w:tcPr>
          <w:p w:rsidR="002D3D41" w:rsidRPr="00250F2D" w:rsidRDefault="002D3D41" w:rsidP="004F0723">
            <w:pPr>
              <w:pStyle w:val="1"/>
              <w:rPr>
                <w:sz w:val="24"/>
                <w:szCs w:val="24"/>
                <w:lang w:val="tt-RU"/>
              </w:rPr>
            </w:pPr>
            <w:r w:rsidRPr="00250F2D">
              <w:rPr>
                <w:sz w:val="24"/>
                <w:szCs w:val="24"/>
              </w:rPr>
              <w:t>Чтение про себя</w:t>
            </w:r>
          </w:p>
          <w:p w:rsidR="002D3D41" w:rsidRPr="00250F2D" w:rsidRDefault="002D3D41" w:rsidP="004F0723">
            <w:pPr>
              <w:pStyle w:val="1"/>
              <w:rPr>
                <w:sz w:val="24"/>
                <w:szCs w:val="24"/>
                <w:lang w:val="tt-RU"/>
              </w:rPr>
            </w:pPr>
          </w:p>
        </w:tc>
        <w:tc>
          <w:tcPr>
            <w:tcW w:w="9032" w:type="dxa"/>
            <w:gridSpan w:val="2"/>
          </w:tcPr>
          <w:p w:rsidR="002D3D41" w:rsidRPr="00250F2D" w:rsidRDefault="002D3D41" w:rsidP="004F0723">
            <w:pPr>
              <w:jc w:val="both"/>
              <w:rPr>
                <w:rFonts w:eastAsiaTheme="minorHAnsi"/>
                <w:i/>
                <w:lang w:val="tt-RU"/>
              </w:rPr>
            </w:pPr>
            <w:r w:rsidRPr="00250F2D">
              <w:t>Сказки о диких животных. «</w:t>
            </w:r>
            <w:r w:rsidRPr="00250F2D">
              <w:rPr>
                <w:lang w:val="tt-RU"/>
              </w:rPr>
              <w:t>Медведь и лиса</w:t>
            </w:r>
            <w:r w:rsidRPr="00250F2D">
              <w:t>»</w:t>
            </w:r>
            <w:r w:rsidRPr="00250F2D">
              <w:rPr>
                <w:lang w:val="tt-RU"/>
              </w:rPr>
              <w:t>.</w:t>
            </w:r>
            <w:r w:rsidRPr="00250F2D">
              <w:rPr>
                <w:i/>
              </w:rPr>
              <w:t xml:space="preserve">Умение самостоятельно читать текст небольшого </w:t>
            </w:r>
            <w:proofErr w:type="spellStart"/>
            <w:r w:rsidRPr="00250F2D">
              <w:rPr>
                <w:i/>
              </w:rPr>
              <w:t>объема.Жанровое</w:t>
            </w:r>
            <w:proofErr w:type="spellEnd"/>
            <w:r w:rsidRPr="00250F2D">
              <w:rPr>
                <w:i/>
              </w:rPr>
              <w:t xml:space="preserve">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11.</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rPr>
                <w:lang w:val="tt-RU"/>
              </w:rPr>
            </w:pPr>
            <w:r w:rsidRPr="00250F2D">
              <w:t xml:space="preserve">Пусть будет хоть немного своего ума. </w:t>
            </w:r>
            <w:r w:rsidRPr="00250F2D">
              <w:rPr>
                <w:lang w:val="tt-RU"/>
              </w:rPr>
              <w:t xml:space="preserve">М.Гафури. </w:t>
            </w:r>
            <w:r w:rsidRPr="00250F2D">
              <w:t>«</w:t>
            </w:r>
            <w:r w:rsidRPr="00250F2D">
              <w:rPr>
                <w:lang w:val="tt-RU"/>
              </w:rPr>
              <w:t>Курица и утка</w:t>
            </w:r>
            <w:r w:rsidRPr="00250F2D">
              <w:t>»</w:t>
            </w:r>
            <w:r w:rsidRPr="00250F2D">
              <w:rPr>
                <w:lang w:val="tt-RU"/>
              </w:rPr>
              <w:t xml:space="preserve">. </w:t>
            </w:r>
            <w:r w:rsidRPr="00250F2D">
              <w:rPr>
                <w:i/>
              </w:rPr>
              <w:t>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12.</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jc w:val="both"/>
              <w:rPr>
                <w:lang w:val="tt-RU"/>
              </w:rPr>
            </w:pPr>
            <w:r w:rsidRPr="00250F2D">
              <w:t>Гуцульская народная сказка о животных «</w:t>
            </w:r>
            <w:r w:rsidRPr="00250F2D">
              <w:rPr>
                <w:lang w:val="tt-RU"/>
              </w:rPr>
              <w:t>Хитрый ёж</w:t>
            </w:r>
            <w:r w:rsidRPr="00250F2D">
              <w:t>»</w:t>
            </w:r>
            <w:r w:rsidRPr="00250F2D">
              <w:rPr>
                <w:lang w:val="tt-RU"/>
              </w:rPr>
              <w:t xml:space="preserve">. </w:t>
            </w:r>
            <w:r w:rsidRPr="00250F2D">
              <w:t xml:space="preserve">Произведения устного народного творчества. </w:t>
            </w:r>
            <w:r w:rsidRPr="00250F2D">
              <w:rPr>
                <w:i/>
              </w:rPr>
              <w:t>Освоение понятий «тема» и «основная мысль», а также «основное переживание» героя произведения.</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13.</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rPr>
                <w:lang w:val="tt-RU"/>
              </w:rPr>
            </w:pPr>
            <w:r w:rsidRPr="00250F2D">
              <w:t xml:space="preserve">Пословицы о дружбе. </w:t>
            </w:r>
            <w:r w:rsidRPr="00250F2D">
              <w:rPr>
                <w:lang w:val="tt-RU"/>
              </w:rPr>
              <w:t xml:space="preserve">Г.Юнусова </w:t>
            </w:r>
            <w:r w:rsidRPr="00250F2D">
              <w:t>«</w:t>
            </w:r>
            <w:r w:rsidRPr="003E5210">
              <w:rPr>
                <w:lang w:val="tt-RU"/>
              </w:rPr>
              <w:t>Горе ежа</w:t>
            </w:r>
            <w:r w:rsidRPr="00250F2D">
              <w:t>»</w:t>
            </w:r>
            <w:r w:rsidRPr="00250F2D">
              <w:rPr>
                <w:lang w:val="tt-RU"/>
              </w:rPr>
              <w:t>.</w:t>
            </w:r>
            <w:r w:rsidRPr="00250F2D">
              <w:rPr>
                <w:i/>
              </w:rPr>
              <w:t>Определение принадлежности текста к фольклорному миру или кругу авторских произведений.</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14</w:t>
            </w:r>
          </w:p>
        </w:tc>
        <w:tc>
          <w:tcPr>
            <w:tcW w:w="1203" w:type="dxa"/>
            <w:tcBorders>
              <w:left w:val="single" w:sz="4" w:space="0" w:color="auto"/>
            </w:tcBorders>
          </w:tcPr>
          <w:p w:rsidR="002D3D41" w:rsidRPr="00250F2D" w:rsidRDefault="002D3D41" w:rsidP="004F0723">
            <w:pPr>
              <w:rPr>
                <w:lang w:val="tt-RU"/>
              </w:rPr>
            </w:pPr>
            <w:r w:rsidRPr="00250F2D">
              <w:rPr>
                <w:lang w:val="tt-RU"/>
              </w:rPr>
              <w:t>Аудирование</w:t>
            </w:r>
          </w:p>
        </w:tc>
        <w:tc>
          <w:tcPr>
            <w:tcW w:w="9032" w:type="dxa"/>
            <w:gridSpan w:val="2"/>
          </w:tcPr>
          <w:p w:rsidR="002D3D41" w:rsidRPr="00250F2D" w:rsidRDefault="002D3D41" w:rsidP="004F0723">
            <w:pPr>
              <w:rPr>
                <w:lang w:val="tt-RU"/>
              </w:rPr>
            </w:pPr>
            <w:r w:rsidRPr="00250F2D">
              <w:t xml:space="preserve">Внеклассное чтение. </w:t>
            </w:r>
            <w:r w:rsidRPr="00250F2D">
              <w:rPr>
                <w:lang w:val="tt-RU"/>
              </w:rPr>
              <w:t xml:space="preserve">Волшебные сказки.  Сказка </w:t>
            </w:r>
            <w:r w:rsidRPr="00250F2D">
              <w:t>«</w:t>
            </w:r>
            <w:r w:rsidRPr="00250F2D">
              <w:rPr>
                <w:lang w:val="tt-RU"/>
              </w:rPr>
              <w:t>Гульчачак</w:t>
            </w:r>
            <w:r w:rsidRPr="00250F2D">
              <w:t>»</w:t>
            </w:r>
            <w:r w:rsidRPr="00250F2D">
              <w:rPr>
                <w:lang w:val="tt-RU"/>
              </w:rPr>
              <w:t xml:space="preserve">. </w:t>
            </w:r>
            <w:r w:rsidRPr="00250F2D">
              <w:rPr>
                <w:i/>
              </w:rPr>
              <w:t>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15</w:t>
            </w:r>
          </w:p>
        </w:tc>
        <w:tc>
          <w:tcPr>
            <w:tcW w:w="1203" w:type="dxa"/>
            <w:vMerge w:val="restart"/>
            <w:tcBorders>
              <w:left w:val="single" w:sz="4" w:space="0" w:color="auto"/>
            </w:tcBorders>
          </w:tcPr>
          <w:p w:rsidR="002D3D41" w:rsidRPr="00250F2D" w:rsidRDefault="002D3D41" w:rsidP="004F0723">
            <w:pPr>
              <w:pStyle w:val="1"/>
              <w:rPr>
                <w:sz w:val="24"/>
                <w:szCs w:val="24"/>
                <w:lang w:val="tt-RU"/>
              </w:rPr>
            </w:pPr>
            <w:r w:rsidRPr="00250F2D">
              <w:rPr>
                <w:sz w:val="24"/>
                <w:szCs w:val="24"/>
              </w:rPr>
              <w:t>Говорение</w:t>
            </w:r>
          </w:p>
        </w:tc>
        <w:tc>
          <w:tcPr>
            <w:tcW w:w="9032" w:type="dxa"/>
            <w:gridSpan w:val="2"/>
          </w:tcPr>
          <w:p w:rsidR="002D3D41" w:rsidRPr="00250F2D" w:rsidRDefault="002D3D41" w:rsidP="004F0723">
            <w:pPr>
              <w:rPr>
                <w:lang w:val="tt-RU"/>
              </w:rPr>
            </w:pPr>
            <w:r w:rsidRPr="00250F2D">
              <w:rPr>
                <w:lang w:val="tt-RU"/>
              </w:rPr>
              <w:t xml:space="preserve">Волшебные сказки.  Сказка </w:t>
            </w:r>
            <w:r w:rsidRPr="00250F2D">
              <w:t>«</w:t>
            </w:r>
            <w:r w:rsidRPr="00250F2D">
              <w:rPr>
                <w:lang w:val="tt-RU"/>
              </w:rPr>
              <w:t>Три дочери</w:t>
            </w:r>
            <w:r w:rsidRPr="00250F2D">
              <w:t>»</w:t>
            </w:r>
            <w:r>
              <w:rPr>
                <w:lang w:val="tt-RU"/>
              </w:rPr>
              <w:t>. Самостоя</w:t>
            </w:r>
            <w:r w:rsidRPr="00250F2D">
              <w:rPr>
                <w:lang w:val="tt-RU"/>
              </w:rPr>
              <w:t xml:space="preserve">тельная работа  №1. Устное народное творчество. </w:t>
            </w:r>
            <w:r w:rsidRPr="00250F2D">
              <w:rPr>
                <w:i/>
              </w:rPr>
              <w:t xml:space="preserve">Освоение разновидностей монологического высказывания: в форме краткого или развернутого ответа на вопрос; в форме передачи собственных впечатлений, передачи жизненных наблюдений и впечатлений; в форме </w:t>
            </w:r>
            <w:r w:rsidRPr="00250F2D">
              <w:rPr>
                <w:i/>
              </w:rPr>
              <w:lastRenderedPageBreak/>
              <w:t>доказательного суждения с опорой на текст (зачитывание нужного места в тексте)</w:t>
            </w:r>
            <w:r w:rsidRPr="00250F2D">
              <w:rPr>
                <w:rFonts w:eastAsia="Calibri"/>
                <w:i/>
                <w:lang w:val="tt-RU"/>
              </w:rPr>
              <w:t>.</w:t>
            </w:r>
            <w:r w:rsidRPr="00250F2D">
              <w:rPr>
                <w:i/>
              </w:rPr>
              <w:t>Народные сказки (докучные, сказки о животных, бытовые, волшебные)</w:t>
            </w:r>
          </w:p>
        </w:tc>
        <w:tc>
          <w:tcPr>
            <w:tcW w:w="1134" w:type="dxa"/>
          </w:tcPr>
          <w:p w:rsidR="002D3D41" w:rsidRPr="00250F2D" w:rsidRDefault="002D3D41" w:rsidP="004F0723">
            <w:pPr>
              <w:jc w:val="center"/>
              <w:rPr>
                <w:lang w:val="tt-RU"/>
              </w:rPr>
            </w:pPr>
            <w:r w:rsidRPr="00250F2D">
              <w:rPr>
                <w:lang w:val="tt-RU"/>
              </w:rPr>
              <w:lastRenderedPageBreak/>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lastRenderedPageBreak/>
              <w:t>16.</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jc w:val="both"/>
              <w:rPr>
                <w:rFonts w:eastAsiaTheme="majorEastAsia"/>
                <w:spacing w:val="4"/>
                <w:lang w:val="tt-RU"/>
              </w:rPr>
            </w:pPr>
            <w:r w:rsidRPr="00250F2D">
              <w:t xml:space="preserve">Идейное единство между авторскими сказками и древними сказками. </w:t>
            </w:r>
            <w:r w:rsidRPr="00250F2D">
              <w:rPr>
                <w:i/>
              </w:rPr>
              <w:t>Определение последовательности событий. Представление о герое произведения, об авторе-рассказчике</w:t>
            </w:r>
            <w:r w:rsidRPr="00250F2D">
              <w:t>.</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503506" w:rsidTr="002D3D41">
        <w:tc>
          <w:tcPr>
            <w:tcW w:w="959" w:type="dxa"/>
            <w:tcBorders>
              <w:right w:val="single" w:sz="4" w:space="0" w:color="auto"/>
            </w:tcBorders>
          </w:tcPr>
          <w:p w:rsidR="002D3D41" w:rsidRPr="00503506" w:rsidRDefault="002D3D41" w:rsidP="004F0723">
            <w:pPr>
              <w:jc w:val="right"/>
              <w:rPr>
                <w:b/>
                <w:lang w:val="tt-RU"/>
              </w:rPr>
            </w:pPr>
          </w:p>
        </w:tc>
        <w:tc>
          <w:tcPr>
            <w:tcW w:w="1203" w:type="dxa"/>
            <w:vMerge/>
            <w:tcBorders>
              <w:left w:val="single" w:sz="4" w:space="0" w:color="auto"/>
              <w:bottom w:val="single" w:sz="4" w:space="0" w:color="auto"/>
            </w:tcBorders>
          </w:tcPr>
          <w:p w:rsidR="002D3D41" w:rsidRPr="00503506" w:rsidRDefault="002D3D41" w:rsidP="004F0723">
            <w:pPr>
              <w:pStyle w:val="1"/>
              <w:rPr>
                <w:b/>
                <w:sz w:val="24"/>
                <w:szCs w:val="24"/>
                <w:lang w:val="tt-RU"/>
              </w:rPr>
            </w:pPr>
          </w:p>
        </w:tc>
        <w:tc>
          <w:tcPr>
            <w:tcW w:w="9032" w:type="dxa"/>
            <w:gridSpan w:val="2"/>
          </w:tcPr>
          <w:p w:rsidR="002D3D41" w:rsidRPr="00503506" w:rsidRDefault="002D3D41" w:rsidP="004F0723">
            <w:pPr>
              <w:jc w:val="center"/>
              <w:rPr>
                <w:b/>
              </w:rPr>
            </w:pPr>
            <w:r w:rsidRPr="00503506">
              <w:rPr>
                <w:b/>
              </w:rPr>
              <w:t>2 четверть-14 ч.</w:t>
            </w:r>
          </w:p>
          <w:p w:rsidR="002D3D41" w:rsidRPr="00503506" w:rsidRDefault="002D3D41" w:rsidP="004F0723">
            <w:pPr>
              <w:jc w:val="center"/>
              <w:rPr>
                <w:rFonts w:eastAsiaTheme="majorEastAsia"/>
                <w:b/>
                <w:spacing w:val="4"/>
                <w:lang w:val="tt-RU"/>
              </w:rPr>
            </w:pPr>
            <w:r w:rsidRPr="00503506">
              <w:rPr>
                <w:b/>
              </w:rPr>
              <w:t xml:space="preserve">Говорение-2ч. </w:t>
            </w:r>
            <w:r w:rsidRPr="00503506">
              <w:rPr>
                <w:b/>
                <w:bCs/>
              </w:rPr>
              <w:t>Письмо (культура письменной речи)</w:t>
            </w:r>
            <w:r w:rsidRPr="00503506">
              <w:rPr>
                <w:b/>
              </w:rPr>
              <w:t xml:space="preserve"> -3 ч. Говорение -9 ч</w:t>
            </w:r>
          </w:p>
        </w:tc>
        <w:tc>
          <w:tcPr>
            <w:tcW w:w="1134" w:type="dxa"/>
          </w:tcPr>
          <w:p w:rsidR="002D3D41" w:rsidRPr="00503506" w:rsidRDefault="002D3D41" w:rsidP="004F0723">
            <w:pPr>
              <w:jc w:val="center"/>
              <w:rPr>
                <w:b/>
                <w:lang w:val="tt-RU"/>
              </w:rPr>
            </w:pPr>
          </w:p>
        </w:tc>
        <w:tc>
          <w:tcPr>
            <w:tcW w:w="1275" w:type="dxa"/>
          </w:tcPr>
          <w:p w:rsidR="002D3D41" w:rsidRPr="00503506" w:rsidRDefault="002D3D41" w:rsidP="004F0723">
            <w:pPr>
              <w:jc w:val="center"/>
              <w:rPr>
                <w:b/>
                <w:lang w:val="tt-RU"/>
              </w:rPr>
            </w:pPr>
          </w:p>
        </w:tc>
        <w:tc>
          <w:tcPr>
            <w:tcW w:w="1418" w:type="dxa"/>
          </w:tcPr>
          <w:p w:rsidR="002D3D41" w:rsidRPr="00503506" w:rsidRDefault="002D3D41" w:rsidP="004F0723">
            <w:pPr>
              <w:jc w:val="center"/>
              <w:rPr>
                <w:b/>
                <w:lang w:val="tt-RU"/>
              </w:rPr>
            </w:pPr>
          </w:p>
        </w:tc>
      </w:tr>
      <w:tr w:rsidR="002D3D41" w:rsidRPr="00250F2D" w:rsidTr="002D3D41">
        <w:trPr>
          <w:trHeight w:val="457"/>
        </w:trPr>
        <w:tc>
          <w:tcPr>
            <w:tcW w:w="959" w:type="dxa"/>
            <w:tcBorders>
              <w:right w:val="single" w:sz="4" w:space="0" w:color="auto"/>
            </w:tcBorders>
          </w:tcPr>
          <w:p w:rsidR="002D3D41" w:rsidRPr="00250F2D" w:rsidRDefault="002D3D41" w:rsidP="004F0723">
            <w:pPr>
              <w:jc w:val="right"/>
              <w:rPr>
                <w:lang w:val="tt-RU"/>
              </w:rPr>
            </w:pPr>
            <w:r w:rsidRPr="00250F2D">
              <w:rPr>
                <w:lang w:val="tt-RU"/>
              </w:rPr>
              <w:t>17.</w:t>
            </w:r>
          </w:p>
        </w:tc>
        <w:tc>
          <w:tcPr>
            <w:tcW w:w="1203" w:type="dxa"/>
            <w:vMerge w:val="restart"/>
            <w:tcBorders>
              <w:top w:val="single" w:sz="4" w:space="0" w:color="auto"/>
              <w:left w:val="single" w:sz="4" w:space="0" w:color="auto"/>
            </w:tcBorders>
          </w:tcPr>
          <w:p w:rsidR="002D3D41" w:rsidRPr="00250F2D" w:rsidRDefault="002D3D41" w:rsidP="004F0723">
            <w:pPr>
              <w:pStyle w:val="1"/>
              <w:rPr>
                <w:sz w:val="24"/>
                <w:szCs w:val="24"/>
                <w:lang w:val="tt-RU"/>
              </w:rPr>
            </w:pPr>
            <w:r w:rsidRPr="00250F2D">
              <w:rPr>
                <w:sz w:val="24"/>
                <w:szCs w:val="24"/>
              </w:rPr>
              <w:t>Говорение</w:t>
            </w:r>
          </w:p>
        </w:tc>
        <w:tc>
          <w:tcPr>
            <w:tcW w:w="9032" w:type="dxa"/>
            <w:gridSpan w:val="2"/>
          </w:tcPr>
          <w:p w:rsidR="002D3D41" w:rsidRPr="00250F2D" w:rsidRDefault="002D3D41" w:rsidP="004F0723">
            <w:pPr>
              <w:rPr>
                <w:lang w:val="tt-RU"/>
              </w:rPr>
            </w:pPr>
            <w:r w:rsidRPr="00250F2D">
              <w:t xml:space="preserve">Смешные вопросы в произведениях Ш. </w:t>
            </w:r>
            <w:proofErr w:type="spellStart"/>
            <w:r w:rsidRPr="00250F2D">
              <w:t>Галиева</w:t>
            </w:r>
            <w:proofErr w:type="spellEnd"/>
            <w:r w:rsidRPr="00250F2D">
              <w:rPr>
                <w:lang w:val="tt-RU"/>
              </w:rPr>
              <w:t xml:space="preserve">. </w:t>
            </w:r>
            <w:r w:rsidRPr="00250F2D">
              <w:rPr>
                <w:i/>
              </w:rPr>
              <w:t>Освоение особенностей диалогического общения.</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18.</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rPr>
                <w:lang w:val="tt-RU"/>
              </w:rPr>
            </w:pPr>
            <w:r w:rsidRPr="00250F2D">
              <w:t xml:space="preserve">Ш. </w:t>
            </w:r>
            <w:proofErr w:type="spellStart"/>
            <w:r w:rsidRPr="00250F2D">
              <w:t>Галиев</w:t>
            </w:r>
            <w:proofErr w:type="spellEnd"/>
            <w:r w:rsidRPr="00250F2D">
              <w:t xml:space="preserve"> "</w:t>
            </w:r>
            <w:proofErr w:type="spellStart"/>
            <w:r w:rsidRPr="00250F2D">
              <w:t>Котбетдин</w:t>
            </w:r>
            <w:proofErr w:type="spellEnd"/>
            <w:r w:rsidRPr="00250F2D">
              <w:t xml:space="preserve"> </w:t>
            </w:r>
            <w:proofErr w:type="spellStart"/>
            <w:r w:rsidRPr="00250F2D">
              <w:t>Марган</w:t>
            </w:r>
            <w:proofErr w:type="spellEnd"/>
            <w:r w:rsidRPr="00250F2D">
              <w:t xml:space="preserve">". </w:t>
            </w:r>
            <w:r w:rsidRPr="00250F2D">
              <w:rPr>
                <w:i/>
              </w:rPr>
              <w:t>Умение слушать высказывания собеседника и выражать к ним свое отношение (согласие /несогласие).</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19.</w:t>
            </w:r>
          </w:p>
        </w:tc>
        <w:tc>
          <w:tcPr>
            <w:tcW w:w="1203" w:type="dxa"/>
            <w:vMerge w:val="restart"/>
            <w:tcBorders>
              <w:left w:val="single" w:sz="4" w:space="0" w:color="auto"/>
            </w:tcBorders>
          </w:tcPr>
          <w:p w:rsidR="002D3D41" w:rsidRPr="00250F2D" w:rsidRDefault="002D3D41" w:rsidP="004F0723">
            <w:pPr>
              <w:pStyle w:val="1"/>
              <w:rPr>
                <w:sz w:val="24"/>
                <w:szCs w:val="24"/>
                <w:lang w:val="tt-RU"/>
              </w:rPr>
            </w:pPr>
            <w:r w:rsidRPr="00250F2D">
              <w:rPr>
                <w:bCs/>
                <w:sz w:val="24"/>
                <w:szCs w:val="24"/>
              </w:rPr>
              <w:t>Письмо (культура письменной речи)</w:t>
            </w:r>
          </w:p>
          <w:p w:rsidR="002D3D41" w:rsidRPr="00250F2D" w:rsidRDefault="002D3D41" w:rsidP="004F0723">
            <w:pPr>
              <w:pStyle w:val="1"/>
              <w:rPr>
                <w:sz w:val="24"/>
                <w:szCs w:val="24"/>
                <w:lang w:val="tt-RU"/>
              </w:rPr>
            </w:pPr>
          </w:p>
        </w:tc>
        <w:tc>
          <w:tcPr>
            <w:tcW w:w="9032" w:type="dxa"/>
            <w:gridSpan w:val="2"/>
          </w:tcPr>
          <w:p w:rsidR="002D3D41" w:rsidRPr="00250F2D" w:rsidRDefault="002D3D41" w:rsidP="004F0723">
            <w:pPr>
              <w:rPr>
                <w:lang w:val="tt-RU"/>
              </w:rPr>
            </w:pPr>
            <w:r w:rsidRPr="00250F2D">
              <w:t xml:space="preserve">Поэтические произведения о насекомых. </w:t>
            </w:r>
            <w:r w:rsidRPr="00250F2D">
              <w:rPr>
                <w:lang w:val="tt-RU"/>
              </w:rPr>
              <w:t xml:space="preserve">З.Мансур </w:t>
            </w:r>
            <w:r w:rsidRPr="00250F2D">
              <w:t xml:space="preserve">"Муравей и мальчик". </w:t>
            </w:r>
            <w:r w:rsidRPr="00250F2D">
              <w:rPr>
                <w:i/>
              </w:rPr>
              <w:t>Различение видов текста (текст-повествование, текст-описание, текст-рассуждение) и их практическое освоение в форме мини-сочинений.</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20.</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rPr>
                <w:lang w:val="tt-RU"/>
              </w:rPr>
            </w:pPr>
            <w:r>
              <w:rPr>
                <w:lang w:val="tt-RU"/>
              </w:rPr>
              <w:t xml:space="preserve">Внеклассное чтение. </w:t>
            </w:r>
            <w:r w:rsidRPr="00250F2D">
              <w:t xml:space="preserve">Вымышленные сказки. </w:t>
            </w:r>
            <w:r w:rsidRPr="00250F2D">
              <w:rPr>
                <w:lang w:val="tt-RU"/>
              </w:rPr>
              <w:t xml:space="preserve">Н.Исанбат “Хитрость Мыраужана”. </w:t>
            </w:r>
            <w:r w:rsidRPr="00250F2D">
              <w:rPr>
                <w:i/>
              </w:rPr>
              <w:t>Краткие сочинения по личным наблюдениям и впечатлениям.</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bottom w:val="single" w:sz="4" w:space="0" w:color="auto"/>
              <w:right w:val="single" w:sz="4" w:space="0" w:color="auto"/>
            </w:tcBorders>
          </w:tcPr>
          <w:p w:rsidR="002D3D41" w:rsidRPr="00250F2D" w:rsidRDefault="002D3D41" w:rsidP="004F0723">
            <w:pPr>
              <w:jc w:val="right"/>
              <w:rPr>
                <w:lang w:val="tt-RU"/>
              </w:rPr>
            </w:pPr>
            <w:r w:rsidRPr="00250F2D">
              <w:rPr>
                <w:lang w:val="tt-RU"/>
              </w:rPr>
              <w:t>21.</w:t>
            </w:r>
          </w:p>
        </w:tc>
        <w:tc>
          <w:tcPr>
            <w:tcW w:w="1203" w:type="dxa"/>
            <w:vMerge/>
            <w:tcBorders>
              <w:left w:val="single" w:sz="4" w:space="0" w:color="auto"/>
              <w:bottom w:val="single" w:sz="4" w:space="0" w:color="auto"/>
            </w:tcBorders>
          </w:tcPr>
          <w:p w:rsidR="002D3D41" w:rsidRPr="00250F2D" w:rsidRDefault="002D3D41" w:rsidP="004F0723">
            <w:pPr>
              <w:pStyle w:val="1"/>
              <w:rPr>
                <w:b/>
                <w:sz w:val="24"/>
                <w:szCs w:val="24"/>
                <w:lang w:val="tt-RU"/>
              </w:rPr>
            </w:pPr>
          </w:p>
        </w:tc>
        <w:tc>
          <w:tcPr>
            <w:tcW w:w="9032" w:type="dxa"/>
            <w:gridSpan w:val="2"/>
            <w:tcBorders>
              <w:bottom w:val="single" w:sz="4" w:space="0" w:color="auto"/>
            </w:tcBorders>
          </w:tcPr>
          <w:p w:rsidR="002D3D41" w:rsidRPr="00250F2D" w:rsidRDefault="002D3D41" w:rsidP="004F0723">
            <w:pPr>
              <w:rPr>
                <w:lang w:val="tt-RU"/>
              </w:rPr>
            </w:pPr>
            <w:r w:rsidRPr="00250F2D">
              <w:t xml:space="preserve">Авторские сказки. "Путешествие в музейный дом". Р. Валиева “Сказка воды”. </w:t>
            </w:r>
            <w:r w:rsidRPr="00250F2D">
              <w:rPr>
                <w:i/>
              </w:rPr>
              <w:t>Сочинение по живописным произведениям.</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rPr>
          <w:trHeight w:val="776"/>
        </w:trPr>
        <w:tc>
          <w:tcPr>
            <w:tcW w:w="959" w:type="dxa"/>
            <w:tcBorders>
              <w:right w:val="single" w:sz="4" w:space="0" w:color="auto"/>
            </w:tcBorders>
          </w:tcPr>
          <w:p w:rsidR="002D3D41" w:rsidRPr="00250F2D" w:rsidRDefault="002D3D41" w:rsidP="004F0723">
            <w:pPr>
              <w:jc w:val="right"/>
              <w:rPr>
                <w:lang w:val="tt-RU"/>
              </w:rPr>
            </w:pPr>
            <w:r w:rsidRPr="00250F2D">
              <w:rPr>
                <w:lang w:val="tt-RU"/>
              </w:rPr>
              <w:t>22.</w:t>
            </w:r>
          </w:p>
        </w:tc>
        <w:tc>
          <w:tcPr>
            <w:tcW w:w="1203" w:type="dxa"/>
            <w:vMerge w:val="restart"/>
            <w:tcBorders>
              <w:left w:val="single" w:sz="4" w:space="0" w:color="auto"/>
            </w:tcBorders>
          </w:tcPr>
          <w:p w:rsidR="002D3D41" w:rsidRPr="00250F2D" w:rsidRDefault="002D3D41" w:rsidP="004F0723">
            <w:pPr>
              <w:pStyle w:val="1"/>
              <w:rPr>
                <w:sz w:val="24"/>
                <w:szCs w:val="24"/>
                <w:lang w:val="tt-RU"/>
              </w:rPr>
            </w:pPr>
          </w:p>
          <w:p w:rsidR="002D3D41" w:rsidRPr="00250F2D" w:rsidRDefault="002D3D41" w:rsidP="004F0723">
            <w:pPr>
              <w:rPr>
                <w:lang w:val="tt-RU"/>
              </w:rPr>
            </w:pPr>
            <w:r w:rsidRPr="00250F2D">
              <w:rPr>
                <w:rStyle w:val="9pt"/>
                <w:rFonts w:eastAsiaTheme="majorEastAsia"/>
              </w:rPr>
              <w:t>Говорение-</w:t>
            </w:r>
          </w:p>
        </w:tc>
        <w:tc>
          <w:tcPr>
            <w:tcW w:w="9032" w:type="dxa"/>
            <w:gridSpan w:val="2"/>
          </w:tcPr>
          <w:p w:rsidR="002D3D41" w:rsidRPr="003E5210" w:rsidRDefault="002D3D41" w:rsidP="004F0723">
            <w:pPr>
              <w:rPr>
                <w:lang w:val="tt-RU"/>
              </w:rPr>
            </w:pPr>
            <w:r w:rsidRPr="00250F2D">
              <w:t>Мы в гостях у Незнайки</w:t>
            </w:r>
            <w:r>
              <w:rPr>
                <w:lang w:val="tt-RU"/>
              </w:rPr>
              <w:t>.</w:t>
            </w:r>
          </w:p>
          <w:p w:rsidR="002D3D41" w:rsidRPr="00250F2D" w:rsidRDefault="002D3D41" w:rsidP="004F0723">
            <w:pPr>
              <w:rPr>
                <w:lang w:val="tt-RU"/>
              </w:rPr>
            </w:pPr>
            <w:proofErr w:type="spellStart"/>
            <w:r w:rsidRPr="00250F2D">
              <w:t>Йолдыз</w:t>
            </w:r>
            <w:proofErr w:type="spellEnd"/>
            <w:r w:rsidRPr="00250F2D">
              <w:t xml:space="preserve">. Чтение произведения ” Не знаю". </w:t>
            </w:r>
            <w:r w:rsidRPr="00250F2D">
              <w:rPr>
                <w:i/>
              </w:rPr>
              <w:t>Умение высказывать свое мнение о тексте, основываясь на тексте и личном опыте.</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overflowPunct w:val="0"/>
              <w:autoSpaceDE w:val="0"/>
              <w:autoSpaceDN w:val="0"/>
              <w:adjustRightInd w:val="0"/>
              <w:contextualSpacing/>
              <w:jc w:val="right"/>
              <w:rPr>
                <w:rFonts w:eastAsia="Arial Unicode MS"/>
                <w:spacing w:val="4"/>
                <w:lang w:val="tt-RU"/>
              </w:rPr>
            </w:pPr>
            <w:r w:rsidRPr="00250F2D">
              <w:rPr>
                <w:rFonts w:eastAsia="Arial Unicode MS"/>
                <w:spacing w:val="4"/>
                <w:lang w:val="tt-RU"/>
              </w:rPr>
              <w:t>23.</w:t>
            </w:r>
          </w:p>
        </w:tc>
        <w:tc>
          <w:tcPr>
            <w:tcW w:w="1203" w:type="dxa"/>
            <w:vMerge/>
            <w:tcBorders>
              <w:left w:val="single" w:sz="4" w:space="0" w:color="auto"/>
            </w:tcBorders>
          </w:tcPr>
          <w:p w:rsidR="002D3D41" w:rsidRPr="00250F2D" w:rsidRDefault="002D3D41" w:rsidP="004F0723">
            <w:pPr>
              <w:pStyle w:val="1"/>
              <w:rPr>
                <w:rStyle w:val="9pt"/>
                <w:rFonts w:eastAsia="Arial Unicode MS"/>
                <w:b/>
                <w:sz w:val="24"/>
                <w:szCs w:val="24"/>
                <w:lang w:val="tt-RU"/>
              </w:rPr>
            </w:pPr>
          </w:p>
        </w:tc>
        <w:tc>
          <w:tcPr>
            <w:tcW w:w="9032" w:type="dxa"/>
            <w:gridSpan w:val="2"/>
          </w:tcPr>
          <w:p w:rsidR="002D3D41" w:rsidRPr="00250F2D" w:rsidRDefault="002D3D41" w:rsidP="004F0723">
            <w:pPr>
              <w:rPr>
                <w:lang w:val="tt-RU"/>
              </w:rPr>
            </w:pPr>
            <w:r w:rsidRPr="00250F2D">
              <w:t xml:space="preserve">Современный ребенок. Р. Валиева  «Современный ребенок». </w:t>
            </w:r>
            <w:r w:rsidRPr="00250F2D">
              <w:rPr>
                <w:i/>
              </w:rPr>
              <w:t>Этическая сторона диалогического общения – использование норм речевого этикета и воспитание сострадательного отношения к проигравшей в споре стороне.</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rFonts w:eastAsia="Arial Unicode MS"/>
                <w:spacing w:val="4"/>
                <w:lang w:val="tt-RU"/>
              </w:rPr>
            </w:pPr>
            <w:r w:rsidRPr="00250F2D">
              <w:rPr>
                <w:rFonts w:eastAsia="Arial Unicode MS"/>
                <w:spacing w:val="4"/>
                <w:lang w:val="tt-RU"/>
              </w:rPr>
              <w:t>24.</w:t>
            </w:r>
          </w:p>
          <w:p w:rsidR="002D3D41" w:rsidRPr="00250F2D" w:rsidRDefault="002D3D41" w:rsidP="004F0723">
            <w:pPr>
              <w:jc w:val="right"/>
              <w:rPr>
                <w:rFonts w:eastAsia="Arial Unicode MS"/>
                <w:lang w:val="tt-RU"/>
              </w:rPr>
            </w:pPr>
          </w:p>
        </w:tc>
        <w:tc>
          <w:tcPr>
            <w:tcW w:w="1203" w:type="dxa"/>
            <w:vMerge/>
            <w:tcBorders>
              <w:left w:val="single" w:sz="4" w:space="0" w:color="auto"/>
            </w:tcBorders>
          </w:tcPr>
          <w:p w:rsidR="002D3D41" w:rsidRPr="00250F2D" w:rsidRDefault="002D3D41" w:rsidP="004F0723">
            <w:pPr>
              <w:pStyle w:val="1"/>
              <w:rPr>
                <w:rFonts w:eastAsia="Arial Unicode MS"/>
                <w:b/>
                <w:sz w:val="24"/>
                <w:szCs w:val="24"/>
                <w:lang w:val="tt-RU"/>
              </w:rPr>
            </w:pPr>
          </w:p>
        </w:tc>
        <w:tc>
          <w:tcPr>
            <w:tcW w:w="9032" w:type="dxa"/>
            <w:gridSpan w:val="2"/>
          </w:tcPr>
          <w:p w:rsidR="002D3D41" w:rsidRPr="00250F2D" w:rsidRDefault="002D3D41" w:rsidP="004F0723">
            <w:pPr>
              <w:jc w:val="both"/>
              <w:rPr>
                <w:rFonts w:eastAsiaTheme="majorEastAsia"/>
                <w:i/>
                <w:spacing w:val="4"/>
                <w:lang w:val="tt-RU"/>
              </w:rPr>
            </w:pPr>
            <w:r w:rsidRPr="00250F2D">
              <w:t xml:space="preserve">Работа учит работе. Ф. </w:t>
            </w:r>
            <w:proofErr w:type="spellStart"/>
            <w:r w:rsidRPr="00250F2D">
              <w:t>Яруллин</w:t>
            </w:r>
            <w:proofErr w:type="spellEnd"/>
            <w:r w:rsidRPr="00250F2D">
              <w:t xml:space="preserve"> ”Ничего нет у работы ". </w:t>
            </w:r>
            <w:r w:rsidRPr="00250F2D">
              <w:rPr>
                <w:i/>
              </w:rPr>
              <w:t>Литературные авторские произведения.</w:t>
            </w:r>
            <w:r w:rsidRPr="00250F2D">
              <w:t xml:space="preserve"> Умение спорить, опираясь на содержание текста.</w:t>
            </w:r>
          </w:p>
        </w:tc>
        <w:tc>
          <w:tcPr>
            <w:tcW w:w="1134" w:type="dxa"/>
          </w:tcPr>
          <w:p w:rsidR="002D3D41" w:rsidRPr="00250F2D" w:rsidRDefault="002D3D41" w:rsidP="004F0723">
            <w:pPr>
              <w:jc w:val="center"/>
              <w:rPr>
                <w:rFonts w:eastAsiaTheme="majorEastAsia"/>
                <w:spacing w:val="4"/>
                <w:lang w:val="tt-RU"/>
              </w:rPr>
            </w:pPr>
            <w:r w:rsidRPr="00250F2D">
              <w:rPr>
                <w:rFonts w:eastAsiaTheme="majorEastAsia"/>
                <w:spacing w:val="4"/>
                <w:lang w:val="tt-RU"/>
              </w:rPr>
              <w:t>1</w:t>
            </w:r>
          </w:p>
        </w:tc>
        <w:tc>
          <w:tcPr>
            <w:tcW w:w="1275" w:type="dxa"/>
          </w:tcPr>
          <w:p w:rsidR="002D3D41" w:rsidRPr="00250F2D" w:rsidRDefault="002D3D41" w:rsidP="004F0723">
            <w:pPr>
              <w:jc w:val="center"/>
              <w:rPr>
                <w:rFonts w:eastAsiaTheme="majorEastAsia"/>
                <w:spacing w:val="4"/>
                <w:lang w:val="tt-RU"/>
              </w:rPr>
            </w:pPr>
          </w:p>
        </w:tc>
        <w:tc>
          <w:tcPr>
            <w:tcW w:w="1418" w:type="dxa"/>
          </w:tcPr>
          <w:p w:rsidR="002D3D41" w:rsidRPr="00250F2D" w:rsidRDefault="002D3D41" w:rsidP="004F0723">
            <w:pPr>
              <w:jc w:val="center"/>
              <w:rPr>
                <w:rFonts w:eastAsiaTheme="majorEastAsia"/>
                <w:spacing w:val="4"/>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rFonts w:eastAsiaTheme="majorEastAsia"/>
                <w:spacing w:val="4"/>
                <w:lang w:val="tt-RU"/>
              </w:rPr>
            </w:pPr>
            <w:r w:rsidRPr="00250F2D">
              <w:rPr>
                <w:rFonts w:eastAsia="Arial Unicode MS"/>
                <w:spacing w:val="4"/>
                <w:lang w:val="tt-RU"/>
              </w:rPr>
              <w:t>25.</w:t>
            </w:r>
          </w:p>
        </w:tc>
        <w:tc>
          <w:tcPr>
            <w:tcW w:w="1203" w:type="dxa"/>
            <w:vMerge/>
            <w:tcBorders>
              <w:left w:val="single" w:sz="4" w:space="0" w:color="auto"/>
            </w:tcBorders>
          </w:tcPr>
          <w:p w:rsidR="002D3D41" w:rsidRPr="00250F2D" w:rsidRDefault="002D3D41" w:rsidP="004F0723">
            <w:pPr>
              <w:pStyle w:val="1"/>
              <w:rPr>
                <w:rStyle w:val="9pt"/>
                <w:rFonts w:eastAsiaTheme="majorEastAsia"/>
                <w:b/>
                <w:sz w:val="24"/>
                <w:szCs w:val="24"/>
                <w:lang w:val="tt-RU"/>
              </w:rPr>
            </w:pPr>
          </w:p>
        </w:tc>
        <w:tc>
          <w:tcPr>
            <w:tcW w:w="9032" w:type="dxa"/>
            <w:gridSpan w:val="2"/>
          </w:tcPr>
          <w:p w:rsidR="002D3D41" w:rsidRPr="00250F2D" w:rsidRDefault="002D3D41" w:rsidP="004F0723">
            <w:pPr>
              <w:rPr>
                <w:lang w:val="tt-RU"/>
              </w:rPr>
            </w:pPr>
            <w:r w:rsidRPr="00250F2D">
              <w:t xml:space="preserve">Родину любил - стал мужчиной. З. </w:t>
            </w:r>
            <w:proofErr w:type="spellStart"/>
            <w:r w:rsidRPr="00250F2D">
              <w:t>Дарзаман</w:t>
            </w:r>
            <w:proofErr w:type="spellEnd"/>
            <w:r w:rsidRPr="00250F2D">
              <w:t xml:space="preserve"> «Стал солдатом». Освоение особенностей выразительного чтения</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26.</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r w:rsidRPr="00250F2D">
              <w:t>Мы в гостях  у  Образованной Совы</w:t>
            </w:r>
            <w:r>
              <w:rPr>
                <w:lang w:val="tt-RU"/>
              </w:rPr>
              <w:t>.</w:t>
            </w:r>
            <w:r w:rsidRPr="00250F2D">
              <w:t xml:space="preserve"> </w:t>
            </w:r>
          </w:p>
          <w:p w:rsidR="002D3D41" w:rsidRPr="00250F2D" w:rsidRDefault="002D3D41" w:rsidP="004F0723">
            <w:pPr>
              <w:rPr>
                <w:lang w:val="tt-RU"/>
              </w:rPr>
            </w:pPr>
            <w:r w:rsidRPr="00250F2D">
              <w:t>"Путешествие в музейный дом"</w:t>
            </w:r>
            <w:r w:rsidRPr="00250F2D">
              <w:rPr>
                <w:i/>
              </w:rPr>
              <w:t>. Освоение разновидностей монологического высказывания:</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27.</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rPr>
                <w:lang w:val="tt-RU"/>
              </w:rPr>
            </w:pPr>
            <w:r w:rsidRPr="00250F2D">
              <w:t>Хокку. Короткие стихи. Короткие стихи Н. Ахунова “Хокку”. "Путешествие в музейный дом".</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pPr>
            <w:r w:rsidRPr="00250F2D">
              <w:t>28.</w:t>
            </w:r>
          </w:p>
        </w:tc>
        <w:tc>
          <w:tcPr>
            <w:tcW w:w="1203" w:type="dxa"/>
            <w:vMerge/>
            <w:tcBorders>
              <w:left w:val="single" w:sz="4" w:space="0" w:color="auto"/>
            </w:tcBorders>
          </w:tcPr>
          <w:p w:rsidR="002D3D41" w:rsidRPr="00250F2D" w:rsidRDefault="002D3D41" w:rsidP="004F0723">
            <w:pPr>
              <w:pStyle w:val="1"/>
              <w:rPr>
                <w:b/>
                <w:sz w:val="24"/>
                <w:szCs w:val="24"/>
              </w:rPr>
            </w:pPr>
          </w:p>
        </w:tc>
        <w:tc>
          <w:tcPr>
            <w:tcW w:w="9032" w:type="dxa"/>
            <w:gridSpan w:val="2"/>
          </w:tcPr>
          <w:p w:rsidR="002D3D41" w:rsidRPr="00CD367C" w:rsidRDefault="002D3D41" w:rsidP="004F0723">
            <w:pPr>
              <w:rPr>
                <w:b/>
                <w:lang w:val="tt-RU"/>
              </w:rPr>
            </w:pPr>
            <w:r w:rsidRPr="00CD367C">
              <w:rPr>
                <w:b/>
              </w:rPr>
              <w:t>Контрольная работа за 1-ое полугодие</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pPr>
            <w:r w:rsidRPr="00250F2D">
              <w:t>29.</w:t>
            </w:r>
          </w:p>
        </w:tc>
        <w:tc>
          <w:tcPr>
            <w:tcW w:w="1203" w:type="dxa"/>
            <w:vMerge/>
            <w:tcBorders>
              <w:left w:val="single" w:sz="4" w:space="0" w:color="auto"/>
            </w:tcBorders>
          </w:tcPr>
          <w:p w:rsidR="002D3D41" w:rsidRPr="00250F2D" w:rsidRDefault="002D3D41" w:rsidP="004F0723">
            <w:pPr>
              <w:pStyle w:val="1"/>
              <w:rPr>
                <w:b/>
                <w:sz w:val="24"/>
                <w:szCs w:val="24"/>
              </w:rPr>
            </w:pPr>
          </w:p>
        </w:tc>
        <w:tc>
          <w:tcPr>
            <w:tcW w:w="9032" w:type="dxa"/>
            <w:gridSpan w:val="2"/>
          </w:tcPr>
          <w:p w:rsidR="002D3D41" w:rsidRPr="00250F2D" w:rsidRDefault="002D3D41" w:rsidP="004F0723">
            <w:pPr>
              <w:rPr>
                <w:lang w:val="tt-RU"/>
              </w:rPr>
            </w:pPr>
            <w:r w:rsidRPr="00250F2D">
              <w:t xml:space="preserve">Работа над ошибками. Внеклассное чтение. Сказочное и реальное сообщество. Э. </w:t>
            </w:r>
            <w:proofErr w:type="spellStart"/>
            <w:r w:rsidRPr="00250F2D">
              <w:lastRenderedPageBreak/>
              <w:t>Шарифуллина</w:t>
            </w:r>
            <w:proofErr w:type="spellEnd"/>
            <w:r w:rsidRPr="00250F2D">
              <w:t xml:space="preserve"> «Золотая Рыба». </w:t>
            </w:r>
            <w:r w:rsidRPr="00250F2D">
              <w:rPr>
                <w:i/>
              </w:rPr>
              <w:t>Умение слушать высказывания собеседника и выражать к ним свое отношение</w:t>
            </w:r>
          </w:p>
        </w:tc>
        <w:tc>
          <w:tcPr>
            <w:tcW w:w="1134" w:type="dxa"/>
          </w:tcPr>
          <w:p w:rsidR="002D3D41" w:rsidRPr="00250F2D" w:rsidRDefault="002D3D41" w:rsidP="004F0723">
            <w:pPr>
              <w:jc w:val="center"/>
              <w:rPr>
                <w:lang w:val="tt-RU"/>
              </w:rPr>
            </w:pPr>
            <w:r w:rsidRPr="00250F2D">
              <w:rPr>
                <w:lang w:val="tt-RU"/>
              </w:rPr>
              <w:lastRenderedPageBreak/>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pPr>
            <w:r w:rsidRPr="00250F2D">
              <w:lastRenderedPageBreak/>
              <w:t>30.</w:t>
            </w:r>
          </w:p>
        </w:tc>
        <w:tc>
          <w:tcPr>
            <w:tcW w:w="1203" w:type="dxa"/>
            <w:vMerge/>
            <w:tcBorders>
              <w:left w:val="single" w:sz="4" w:space="0" w:color="auto"/>
            </w:tcBorders>
          </w:tcPr>
          <w:p w:rsidR="002D3D41" w:rsidRPr="00250F2D" w:rsidRDefault="002D3D41" w:rsidP="004F0723">
            <w:pPr>
              <w:pStyle w:val="1"/>
              <w:rPr>
                <w:b/>
                <w:sz w:val="24"/>
                <w:szCs w:val="24"/>
              </w:rPr>
            </w:pPr>
          </w:p>
        </w:tc>
        <w:tc>
          <w:tcPr>
            <w:tcW w:w="9032" w:type="dxa"/>
            <w:gridSpan w:val="2"/>
          </w:tcPr>
          <w:p w:rsidR="002D3D41" w:rsidRPr="00250F2D" w:rsidRDefault="002D3D41" w:rsidP="004F0723">
            <w:pPr>
              <w:tabs>
                <w:tab w:val="left" w:pos="4140"/>
              </w:tabs>
              <w:rPr>
                <w:lang w:val="tt-RU"/>
              </w:rPr>
            </w:pPr>
            <w:r w:rsidRPr="00250F2D">
              <w:rPr>
                <w:lang w:val="tt-RU"/>
              </w:rPr>
              <w:t>Мы в гостях у Доброго Медведя.</w:t>
            </w:r>
          </w:p>
          <w:p w:rsidR="002D3D41" w:rsidRPr="00250F2D" w:rsidRDefault="002D3D41" w:rsidP="004F0723">
            <w:pPr>
              <w:tabs>
                <w:tab w:val="left" w:pos="4140"/>
              </w:tabs>
              <w:rPr>
                <w:lang w:val="tt-RU"/>
              </w:rPr>
            </w:pPr>
            <w:r w:rsidRPr="00250F2D">
              <w:t xml:space="preserve">И. </w:t>
            </w:r>
            <w:proofErr w:type="spellStart"/>
            <w:r w:rsidRPr="00250F2D">
              <w:t>Лерон</w:t>
            </w:r>
            <w:proofErr w:type="spellEnd"/>
            <w:r w:rsidRPr="00250F2D">
              <w:t xml:space="preserve"> «Прекрасный мир!». </w:t>
            </w:r>
            <w:r w:rsidRPr="00250F2D">
              <w:rPr>
                <w:i/>
              </w:rPr>
              <w:t>Особенности стихотворного текста (ритм, рифма).</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503506" w:rsidTr="002D3D41">
        <w:tc>
          <w:tcPr>
            <w:tcW w:w="959" w:type="dxa"/>
            <w:tcBorders>
              <w:right w:val="single" w:sz="4" w:space="0" w:color="auto"/>
            </w:tcBorders>
          </w:tcPr>
          <w:p w:rsidR="002D3D41" w:rsidRPr="00503506" w:rsidRDefault="002D3D41" w:rsidP="004F0723">
            <w:pPr>
              <w:jc w:val="center"/>
              <w:rPr>
                <w:b/>
              </w:rPr>
            </w:pPr>
          </w:p>
        </w:tc>
        <w:tc>
          <w:tcPr>
            <w:tcW w:w="1203" w:type="dxa"/>
            <w:vMerge/>
            <w:tcBorders>
              <w:left w:val="single" w:sz="4" w:space="0" w:color="auto"/>
              <w:bottom w:val="single" w:sz="4" w:space="0" w:color="auto"/>
            </w:tcBorders>
          </w:tcPr>
          <w:p w:rsidR="002D3D41" w:rsidRPr="00503506" w:rsidRDefault="002D3D41" w:rsidP="004F0723">
            <w:pPr>
              <w:pStyle w:val="1"/>
              <w:jc w:val="center"/>
              <w:rPr>
                <w:b/>
                <w:sz w:val="24"/>
                <w:szCs w:val="24"/>
              </w:rPr>
            </w:pPr>
          </w:p>
        </w:tc>
        <w:tc>
          <w:tcPr>
            <w:tcW w:w="9032" w:type="dxa"/>
            <w:gridSpan w:val="2"/>
          </w:tcPr>
          <w:p w:rsidR="002D3D41" w:rsidRPr="00503506" w:rsidRDefault="002D3D41" w:rsidP="004F0723">
            <w:pPr>
              <w:tabs>
                <w:tab w:val="left" w:pos="4451"/>
                <w:tab w:val="center" w:pos="5561"/>
              </w:tabs>
              <w:jc w:val="center"/>
              <w:rPr>
                <w:b/>
                <w:lang w:val="tt-RU"/>
              </w:rPr>
            </w:pPr>
            <w:r w:rsidRPr="00503506">
              <w:rPr>
                <w:b/>
              </w:rPr>
              <w:t>3 четверть -20 ч.</w:t>
            </w:r>
          </w:p>
          <w:p w:rsidR="002D3D41" w:rsidRPr="00503506" w:rsidRDefault="002D3D41" w:rsidP="004F0723">
            <w:pPr>
              <w:pStyle w:val="1"/>
              <w:jc w:val="center"/>
              <w:rPr>
                <w:b/>
                <w:sz w:val="24"/>
                <w:szCs w:val="24"/>
                <w:lang w:val="tt-RU"/>
              </w:rPr>
            </w:pPr>
            <w:r w:rsidRPr="00503506">
              <w:rPr>
                <w:rStyle w:val="9pt"/>
                <w:rFonts w:eastAsiaTheme="majorEastAsia"/>
                <w:b/>
                <w:sz w:val="24"/>
                <w:szCs w:val="24"/>
              </w:rPr>
              <w:t>Говорение</w:t>
            </w:r>
            <w:r w:rsidRPr="00503506">
              <w:rPr>
                <w:b/>
                <w:sz w:val="24"/>
                <w:szCs w:val="24"/>
              </w:rPr>
              <w:t xml:space="preserve"> -2 ч. Элементы творческой деятельности-8 ч. </w:t>
            </w:r>
            <w:r w:rsidRPr="00503506">
              <w:rPr>
                <w:b/>
                <w:bCs/>
                <w:sz w:val="24"/>
                <w:szCs w:val="24"/>
              </w:rPr>
              <w:t xml:space="preserve">Работа с произведениями разных видов искусства </w:t>
            </w:r>
            <w:r w:rsidRPr="00503506">
              <w:rPr>
                <w:b/>
                <w:sz w:val="24"/>
                <w:szCs w:val="24"/>
              </w:rPr>
              <w:t xml:space="preserve">-9 ч. </w:t>
            </w:r>
            <w:r w:rsidRPr="00503506">
              <w:rPr>
                <w:b/>
                <w:bCs/>
                <w:sz w:val="24"/>
                <w:szCs w:val="24"/>
              </w:rPr>
              <w:t>Работа с текстом художественного произведения</w:t>
            </w:r>
            <w:r w:rsidRPr="00503506">
              <w:rPr>
                <w:b/>
                <w:sz w:val="24"/>
                <w:szCs w:val="24"/>
              </w:rPr>
              <w:t xml:space="preserve"> -1ч.</w:t>
            </w:r>
          </w:p>
        </w:tc>
        <w:tc>
          <w:tcPr>
            <w:tcW w:w="1134" w:type="dxa"/>
          </w:tcPr>
          <w:p w:rsidR="002D3D41" w:rsidRPr="00503506" w:rsidRDefault="002D3D41" w:rsidP="004F0723">
            <w:pPr>
              <w:jc w:val="center"/>
              <w:rPr>
                <w:b/>
                <w:lang w:val="tt-RU"/>
              </w:rPr>
            </w:pPr>
          </w:p>
        </w:tc>
        <w:tc>
          <w:tcPr>
            <w:tcW w:w="1275" w:type="dxa"/>
          </w:tcPr>
          <w:p w:rsidR="002D3D41" w:rsidRPr="00503506" w:rsidRDefault="002D3D41" w:rsidP="004F0723">
            <w:pPr>
              <w:jc w:val="center"/>
              <w:rPr>
                <w:b/>
                <w:lang w:val="tt-RU"/>
              </w:rPr>
            </w:pPr>
          </w:p>
        </w:tc>
        <w:tc>
          <w:tcPr>
            <w:tcW w:w="1418" w:type="dxa"/>
          </w:tcPr>
          <w:p w:rsidR="002D3D41" w:rsidRPr="00503506" w:rsidRDefault="002D3D41" w:rsidP="004F0723">
            <w:pPr>
              <w:jc w:val="center"/>
              <w:rPr>
                <w:b/>
                <w:lang w:val="tt-RU"/>
              </w:rPr>
            </w:pPr>
          </w:p>
        </w:tc>
      </w:tr>
      <w:tr w:rsidR="002D3D41" w:rsidRPr="00250F2D" w:rsidTr="002D3D41">
        <w:trPr>
          <w:trHeight w:val="375"/>
        </w:trPr>
        <w:tc>
          <w:tcPr>
            <w:tcW w:w="959" w:type="dxa"/>
            <w:tcBorders>
              <w:right w:val="single" w:sz="4" w:space="0" w:color="auto"/>
            </w:tcBorders>
          </w:tcPr>
          <w:p w:rsidR="002D3D41" w:rsidRPr="00250F2D" w:rsidRDefault="002D3D41" w:rsidP="004F0723">
            <w:pPr>
              <w:jc w:val="right"/>
              <w:rPr>
                <w:lang w:val="tt-RU"/>
              </w:rPr>
            </w:pPr>
            <w:r w:rsidRPr="00250F2D">
              <w:t>31.</w:t>
            </w:r>
          </w:p>
        </w:tc>
        <w:tc>
          <w:tcPr>
            <w:tcW w:w="1203" w:type="dxa"/>
            <w:vMerge w:val="restart"/>
            <w:tcBorders>
              <w:top w:val="single" w:sz="4" w:space="0" w:color="auto"/>
              <w:left w:val="single" w:sz="4" w:space="0" w:color="auto"/>
            </w:tcBorders>
          </w:tcPr>
          <w:p w:rsidR="002D3D41" w:rsidRPr="00250F2D" w:rsidRDefault="002D3D41" w:rsidP="004F0723">
            <w:pPr>
              <w:pStyle w:val="1"/>
              <w:rPr>
                <w:b/>
                <w:sz w:val="24"/>
                <w:szCs w:val="24"/>
                <w:lang w:val="tt-RU"/>
              </w:rPr>
            </w:pPr>
            <w:r w:rsidRPr="00250F2D">
              <w:rPr>
                <w:rStyle w:val="9pt"/>
                <w:rFonts w:eastAsiaTheme="majorEastAsia"/>
                <w:sz w:val="24"/>
                <w:szCs w:val="24"/>
              </w:rPr>
              <w:t>Говорение</w:t>
            </w:r>
          </w:p>
        </w:tc>
        <w:tc>
          <w:tcPr>
            <w:tcW w:w="9032" w:type="dxa"/>
            <w:gridSpan w:val="2"/>
          </w:tcPr>
          <w:p w:rsidR="002D3D41" w:rsidRPr="00250F2D" w:rsidRDefault="002D3D41" w:rsidP="004F0723">
            <w:pPr>
              <w:rPr>
                <w:lang w:val="tt-RU"/>
              </w:rPr>
            </w:pPr>
            <w:r w:rsidRPr="00250F2D">
              <w:t>«Путешествие в музейный дом». «Дом-Музей». Проверка техники чтения.</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32.</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rPr>
                <w:lang w:val="tt-RU"/>
              </w:rPr>
            </w:pPr>
            <w:r w:rsidRPr="00250F2D">
              <w:t>Умеющий наб</w:t>
            </w:r>
            <w:r>
              <w:t xml:space="preserve">людать - счастливый человек. </w:t>
            </w:r>
            <w:proofErr w:type="spellStart"/>
            <w:r>
              <w:t>И.</w:t>
            </w:r>
            <w:r w:rsidRPr="00250F2D">
              <w:t>Туктар</w:t>
            </w:r>
            <w:proofErr w:type="spellEnd"/>
            <w:r w:rsidRPr="00250F2D">
              <w:t xml:space="preserve"> «Лесной букет». </w:t>
            </w:r>
            <w:r w:rsidRPr="00250F2D">
              <w:rPr>
                <w:i/>
              </w:rPr>
              <w:t>Обнаружение (с помощью учителя) авторской позиции в прозаических текстах и направления авторских переживаний в лирических текстах.</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33.</w:t>
            </w:r>
          </w:p>
        </w:tc>
        <w:tc>
          <w:tcPr>
            <w:tcW w:w="1203" w:type="dxa"/>
            <w:vMerge w:val="restart"/>
            <w:tcBorders>
              <w:left w:val="single" w:sz="4" w:space="0" w:color="auto"/>
            </w:tcBorders>
          </w:tcPr>
          <w:p w:rsidR="002D3D41" w:rsidRPr="00250F2D" w:rsidRDefault="002D3D41" w:rsidP="004F0723">
            <w:pPr>
              <w:pStyle w:val="1"/>
              <w:rPr>
                <w:sz w:val="24"/>
                <w:szCs w:val="24"/>
                <w:lang w:val="tt-RU"/>
              </w:rPr>
            </w:pPr>
            <w:r w:rsidRPr="00250F2D">
              <w:rPr>
                <w:bCs/>
                <w:sz w:val="24"/>
                <w:szCs w:val="24"/>
              </w:rPr>
              <w:t>Элементы творческой деятельности</w:t>
            </w:r>
          </w:p>
        </w:tc>
        <w:tc>
          <w:tcPr>
            <w:tcW w:w="9032" w:type="dxa"/>
            <w:gridSpan w:val="2"/>
          </w:tcPr>
          <w:p w:rsidR="002D3D41" w:rsidRPr="00250F2D" w:rsidRDefault="002D3D41" w:rsidP="004F0723">
            <w:pPr>
              <w:rPr>
                <w:rFonts w:eastAsia="Calibri"/>
                <w:i/>
                <w:lang w:val="tt-RU"/>
              </w:rPr>
            </w:pPr>
            <w:r w:rsidRPr="00250F2D">
              <w:t>Письмо в школьн</w:t>
            </w:r>
            <w:r>
              <w:t xml:space="preserve">ый клуб «Таинственный ключ». </w:t>
            </w:r>
            <w:proofErr w:type="spellStart"/>
            <w:r>
              <w:t>Р.</w:t>
            </w:r>
            <w:r w:rsidRPr="00250F2D">
              <w:t>Миннуллин</w:t>
            </w:r>
            <w:proofErr w:type="spellEnd"/>
            <w:r w:rsidRPr="00250F2D">
              <w:t xml:space="preserve"> «Вокруг елки». </w:t>
            </w:r>
            <w:r w:rsidRPr="00250F2D">
              <w:rPr>
                <w:i/>
              </w:rPr>
              <w:t>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w:t>
            </w:r>
            <w:r w:rsidRPr="00250F2D">
              <w:t xml:space="preserve">.  </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pPr>
            <w:r w:rsidRPr="00250F2D">
              <w:t>34.</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r w:rsidRPr="00250F2D">
              <w:t>Точка зрения</w:t>
            </w:r>
            <w:r>
              <w:rPr>
                <w:lang w:val="tt-RU"/>
              </w:rPr>
              <w:t>.</w:t>
            </w:r>
            <w:r w:rsidRPr="00250F2D">
              <w:t xml:space="preserve"> </w:t>
            </w:r>
          </w:p>
          <w:p w:rsidR="002D3D41" w:rsidRPr="00250F2D" w:rsidRDefault="002D3D41" w:rsidP="004F0723">
            <w:pPr>
              <w:rPr>
                <w:i/>
                <w:lang w:val="tt-RU"/>
              </w:rPr>
            </w:pPr>
            <w:r>
              <w:t xml:space="preserve">Точка обзора. </w:t>
            </w:r>
            <w:proofErr w:type="spellStart"/>
            <w:r>
              <w:t>Р.</w:t>
            </w:r>
            <w:r w:rsidRPr="00250F2D">
              <w:t>Харис</w:t>
            </w:r>
            <w:proofErr w:type="spellEnd"/>
            <w:r w:rsidRPr="00250F2D">
              <w:t xml:space="preserve"> «Цветной рисунок». А. Юнусова «Телевизор». </w:t>
            </w:r>
            <w:r w:rsidRPr="00250F2D">
              <w:rPr>
                <w:i/>
              </w:rPr>
              <w:t>Чтение художественного произведения (или его фрагментов) по ролям и по цепочке.</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pPr>
            <w:r w:rsidRPr="00250F2D">
              <w:t>35.</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rPr>
                <w:lang w:val="tt-RU"/>
              </w:rPr>
            </w:pPr>
            <w:r>
              <w:t xml:space="preserve">Новые способы познания мира. </w:t>
            </w:r>
            <w:proofErr w:type="spellStart"/>
            <w:r>
              <w:t>Ш.</w:t>
            </w:r>
            <w:r w:rsidRPr="00250F2D">
              <w:t>Галиев</w:t>
            </w:r>
            <w:proofErr w:type="spellEnd"/>
            <w:r w:rsidRPr="00250F2D">
              <w:t xml:space="preserve"> «Новый фотоаппарат». Ф. </w:t>
            </w:r>
            <w:proofErr w:type="spellStart"/>
            <w:r w:rsidRPr="00250F2D">
              <w:t>Садриев</w:t>
            </w:r>
            <w:proofErr w:type="spellEnd"/>
            <w:r w:rsidRPr="00250F2D">
              <w:t xml:space="preserve">. «Опыт». </w:t>
            </w:r>
            <w:r w:rsidRPr="00250F2D">
              <w:rPr>
                <w:i/>
              </w:rPr>
              <w:t>Умение рассматривать иллюстрации в учебнике, сравнивать их с художественными текстами.</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36.</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rPr>
                <w:i/>
                <w:lang w:val="tt-RU"/>
              </w:rPr>
            </w:pPr>
            <w:r>
              <w:t xml:space="preserve">Мир мечты. </w:t>
            </w:r>
            <w:proofErr w:type="spellStart"/>
            <w:r>
              <w:t>Р.Миннуллин</w:t>
            </w:r>
            <w:proofErr w:type="spellEnd"/>
            <w:r>
              <w:t xml:space="preserve"> “Рисунок". </w:t>
            </w:r>
            <w:proofErr w:type="spellStart"/>
            <w:r>
              <w:t>Р.</w:t>
            </w:r>
            <w:r w:rsidRPr="00250F2D">
              <w:t>Сарби</w:t>
            </w:r>
            <w:proofErr w:type="spellEnd"/>
            <w:r w:rsidRPr="00250F2D">
              <w:t xml:space="preserve"> "Рисунок". </w:t>
            </w:r>
            <w:r w:rsidRPr="00250F2D">
              <w:rPr>
                <w:i/>
              </w:rPr>
              <w:t>Способность устно и письменно (в виде высказываний и небольших сочинений) делиться своими личными впечатлениями.</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37.</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rPr>
                <w:lang w:val="tt-RU"/>
              </w:rPr>
            </w:pPr>
            <w:r w:rsidRPr="00250F2D">
              <w:t>Внеклассное чтение. "</w:t>
            </w:r>
            <w:r>
              <w:t xml:space="preserve">Путешествие в музейный дом". </w:t>
            </w:r>
            <w:proofErr w:type="spellStart"/>
            <w:r>
              <w:t>Р.</w:t>
            </w:r>
            <w:r w:rsidRPr="00250F2D">
              <w:t>Миннуллин</w:t>
            </w:r>
            <w:proofErr w:type="spellEnd"/>
            <w:r w:rsidRPr="00250F2D">
              <w:t xml:space="preserve"> «Белая зима». </w:t>
            </w:r>
            <w:r w:rsidRPr="00250F2D">
              <w:rPr>
                <w:i/>
              </w:rPr>
              <w:t>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38.</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rPr>
                <w:lang w:val="tt-RU"/>
              </w:rPr>
            </w:pPr>
            <w:r>
              <w:rPr>
                <w:lang w:val="tt-RU"/>
              </w:rPr>
              <w:t>Г.</w:t>
            </w:r>
            <w:r w:rsidRPr="00250F2D">
              <w:rPr>
                <w:lang w:val="tt-RU"/>
              </w:rPr>
              <w:t xml:space="preserve">Гилманов  </w:t>
            </w:r>
            <w:r w:rsidRPr="00250F2D">
              <w:t>«</w:t>
            </w:r>
            <w:r w:rsidRPr="00250F2D">
              <w:rPr>
                <w:lang w:val="tt-RU"/>
              </w:rPr>
              <w:t>Глаза  души</w:t>
            </w:r>
            <w:r w:rsidRPr="00250F2D">
              <w:t>»</w:t>
            </w:r>
            <w:r w:rsidRPr="00250F2D">
              <w:rPr>
                <w:lang w:val="tt-RU"/>
              </w:rPr>
              <w:t xml:space="preserve">. </w:t>
            </w:r>
            <w:r>
              <w:t xml:space="preserve">Чтение произведения </w:t>
            </w:r>
            <w:proofErr w:type="spellStart"/>
            <w:r>
              <w:t>Г.</w:t>
            </w:r>
            <w:r w:rsidRPr="00250F2D">
              <w:t>Юнусовой</w:t>
            </w:r>
            <w:proofErr w:type="spellEnd"/>
            <w:r w:rsidRPr="00250F2D">
              <w:t xml:space="preserve">  «Глаза». </w:t>
            </w:r>
            <w:r w:rsidRPr="00250F2D">
              <w:rPr>
                <w:i/>
              </w:rPr>
              <w:t>Освоение понятий «тема» и «основная мысль», а также «основное переживание» героя произведения.</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39.</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rPr>
                <w:i/>
                <w:lang w:val="tt-RU"/>
              </w:rPr>
            </w:pPr>
            <w:proofErr w:type="spellStart"/>
            <w:r>
              <w:t>Р.</w:t>
            </w:r>
            <w:r w:rsidRPr="00250F2D">
              <w:t>Миннуллин</w:t>
            </w:r>
            <w:proofErr w:type="spellEnd"/>
            <w:r w:rsidRPr="00250F2D">
              <w:t xml:space="preserve"> «На что похожа Луна». </w:t>
            </w:r>
            <w:proofErr w:type="spellStart"/>
            <w:r w:rsidRPr="00250F2D">
              <w:t>Н.Арсланов</w:t>
            </w:r>
            <w:proofErr w:type="spellEnd"/>
            <w:r w:rsidRPr="00250F2D">
              <w:t xml:space="preserve"> </w:t>
            </w:r>
            <w:r w:rsidRPr="00250F2D">
              <w:rPr>
                <w:lang w:val="tt-RU"/>
              </w:rPr>
              <w:t>«</w:t>
            </w:r>
            <w:r w:rsidRPr="00250F2D">
              <w:t>Ваш»</w:t>
            </w:r>
            <w:r w:rsidRPr="00250F2D">
              <w:rPr>
                <w:lang w:val="tt-RU"/>
              </w:rPr>
              <w:t>. А</w:t>
            </w:r>
            <w:proofErr w:type="spellStart"/>
            <w:r w:rsidRPr="00250F2D">
              <w:rPr>
                <w:i/>
              </w:rPr>
              <w:t>вторская</w:t>
            </w:r>
            <w:proofErr w:type="spellEnd"/>
            <w:r w:rsidRPr="00250F2D">
              <w:rPr>
                <w:i/>
              </w:rPr>
              <w:t xml:space="preserve"> поэзия. Различение рифмы и понимание содержательности каждого конкретного вида рифмы. Умение грамотно читать произведения прозы и </w:t>
            </w:r>
            <w:proofErr w:type="spellStart"/>
            <w:r w:rsidRPr="00250F2D">
              <w:rPr>
                <w:i/>
              </w:rPr>
              <w:t>поэзии;грамотно</w:t>
            </w:r>
            <w:proofErr w:type="spellEnd"/>
            <w:r w:rsidRPr="00250F2D">
              <w:rPr>
                <w:i/>
              </w:rPr>
              <w:t xml:space="preserve"> </w:t>
            </w:r>
            <w:r w:rsidRPr="00250F2D">
              <w:rPr>
                <w:i/>
              </w:rPr>
              <w:lastRenderedPageBreak/>
              <w:t>подбирать соответствующую интонацию и делать остановки в нужном месте.</w:t>
            </w:r>
          </w:p>
        </w:tc>
        <w:tc>
          <w:tcPr>
            <w:tcW w:w="1134" w:type="dxa"/>
          </w:tcPr>
          <w:p w:rsidR="002D3D41" w:rsidRPr="00250F2D" w:rsidRDefault="002D3D41" w:rsidP="004F0723">
            <w:pPr>
              <w:jc w:val="center"/>
              <w:rPr>
                <w:lang w:val="tt-RU"/>
              </w:rPr>
            </w:pPr>
            <w:r w:rsidRPr="00250F2D">
              <w:rPr>
                <w:lang w:val="tt-RU"/>
              </w:rPr>
              <w:lastRenderedPageBreak/>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lastRenderedPageBreak/>
              <w:t>40.</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rPr>
                <w:lang w:val="tt-RU"/>
              </w:rPr>
            </w:pPr>
            <w:r>
              <w:t xml:space="preserve">Взгляд на мир по-разному. </w:t>
            </w:r>
            <w:proofErr w:type="spellStart"/>
            <w:r>
              <w:t>М.</w:t>
            </w:r>
            <w:r w:rsidRPr="00250F2D">
              <w:t>Аглямов</w:t>
            </w:r>
            <w:proofErr w:type="spellEnd"/>
            <w:r>
              <w:rPr>
                <w:lang w:val="tt-RU"/>
              </w:rPr>
              <w:t xml:space="preserve"> </w:t>
            </w:r>
            <w:r w:rsidRPr="00250F2D">
              <w:t>”Зеленый".</w:t>
            </w:r>
            <w:r>
              <w:rPr>
                <w:lang w:val="tt-RU"/>
              </w:rPr>
              <w:t xml:space="preserve"> </w:t>
            </w:r>
            <w:proofErr w:type="spellStart"/>
            <w:r>
              <w:t>М.</w:t>
            </w:r>
            <w:r w:rsidRPr="00250F2D">
              <w:t>Шабаев</w:t>
            </w:r>
            <w:proofErr w:type="spellEnd"/>
            <w:r w:rsidRPr="00250F2D">
              <w:t xml:space="preserve"> «Волга». </w:t>
            </w:r>
            <w:proofErr w:type="spellStart"/>
            <w:r w:rsidRPr="00250F2D">
              <w:t>Н.Мадьяров</w:t>
            </w:r>
            <w:proofErr w:type="spellEnd"/>
            <w:r w:rsidRPr="00250F2D">
              <w:rPr>
                <w:lang w:val="tt-RU"/>
              </w:rPr>
              <w:t xml:space="preserve"> « Напугал свою тень</w:t>
            </w:r>
            <w:r w:rsidRPr="00250F2D">
              <w:t>»</w:t>
            </w:r>
            <w:r w:rsidRPr="00250F2D">
              <w:rPr>
                <w:lang w:val="tt-RU"/>
              </w:rPr>
              <w:t xml:space="preserve">. </w:t>
            </w:r>
            <w:r w:rsidRPr="00250F2D">
              <w:rPr>
                <w:i/>
              </w:rPr>
              <w:t>Умение определить характер героя (через его словесный портрет, анализ поступков, речевое поведение, проследить развитие характера героя во времени, сравнительный анализ поведения разных героев.</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 xml:space="preserve">41. </w:t>
            </w:r>
          </w:p>
        </w:tc>
        <w:tc>
          <w:tcPr>
            <w:tcW w:w="1203" w:type="dxa"/>
            <w:vMerge w:val="restart"/>
            <w:tcBorders>
              <w:left w:val="single" w:sz="4" w:space="0" w:color="auto"/>
            </w:tcBorders>
          </w:tcPr>
          <w:p w:rsidR="002D3D41" w:rsidRPr="00250F2D" w:rsidRDefault="002D3D41" w:rsidP="004F0723">
            <w:pPr>
              <w:pStyle w:val="1"/>
              <w:rPr>
                <w:sz w:val="24"/>
                <w:szCs w:val="24"/>
                <w:lang w:val="tt-RU"/>
              </w:rPr>
            </w:pPr>
            <w:r w:rsidRPr="00250F2D">
              <w:rPr>
                <w:bCs/>
                <w:sz w:val="24"/>
                <w:szCs w:val="24"/>
              </w:rPr>
              <w:t>Работа с текстами разных видов и жанров литературы</w:t>
            </w:r>
          </w:p>
          <w:p w:rsidR="002D3D41" w:rsidRPr="00250F2D" w:rsidRDefault="002D3D41" w:rsidP="004F0723">
            <w:pPr>
              <w:pStyle w:val="1"/>
              <w:rPr>
                <w:sz w:val="24"/>
                <w:szCs w:val="24"/>
                <w:lang w:val="tt-RU"/>
              </w:rPr>
            </w:pPr>
          </w:p>
        </w:tc>
        <w:tc>
          <w:tcPr>
            <w:tcW w:w="9032" w:type="dxa"/>
            <w:gridSpan w:val="2"/>
          </w:tcPr>
          <w:p w:rsidR="002D3D41" w:rsidRPr="00250F2D" w:rsidRDefault="002D3D41" w:rsidP="004F0723">
            <w:pPr>
              <w:rPr>
                <w:lang w:val="tt-RU"/>
              </w:rPr>
            </w:pPr>
            <w:r w:rsidRPr="00250F2D">
              <w:t xml:space="preserve">Знакомство с миром (через лед). Ф </w:t>
            </w:r>
            <w:proofErr w:type="spellStart"/>
            <w:r w:rsidRPr="00250F2D">
              <w:t>Садриев</w:t>
            </w:r>
            <w:proofErr w:type="spellEnd"/>
            <w:r w:rsidRPr="00250F2D">
              <w:t xml:space="preserve">  «На льду».</w:t>
            </w:r>
            <w:r>
              <w:rPr>
                <w:lang w:val="tt-RU"/>
              </w:rPr>
              <w:t xml:space="preserve"> </w:t>
            </w:r>
            <w:r w:rsidRPr="00250F2D">
              <w:rPr>
                <w:i/>
              </w:rPr>
              <w:t>Представление о литературе как об одном из видов искусства (наряду с живописью, музыкой и т.д.).</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42.</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rPr>
                <w:lang w:val="tt-RU"/>
              </w:rPr>
            </w:pPr>
            <w:r w:rsidRPr="00250F2D">
              <w:rPr>
                <w:lang w:val="tt-RU"/>
              </w:rPr>
              <w:t>Как мир поместился в капле воды. Г.Шахи “Капелька”</w:t>
            </w:r>
            <w:r>
              <w:rPr>
                <w:lang w:val="tt-RU"/>
              </w:rPr>
              <w:t xml:space="preserve"> </w:t>
            </w:r>
            <w:r w:rsidRPr="00250F2D">
              <w:rPr>
                <w:i/>
              </w:rPr>
              <w:t>Умение читать выразительно поэтический и прозаический текст.</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43.</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rPr>
                <w:lang w:val="tt-RU"/>
              </w:rPr>
            </w:pPr>
            <w:r w:rsidRPr="00250F2D">
              <w:rPr>
                <w:lang w:val="tt-RU"/>
              </w:rPr>
              <w:t>Внеклассное</w:t>
            </w:r>
            <w:r>
              <w:rPr>
                <w:lang w:val="tt-RU"/>
              </w:rPr>
              <w:t xml:space="preserve"> чтение. Бинокль наблюдения. Р.</w:t>
            </w:r>
            <w:r w:rsidRPr="00250F2D">
              <w:rPr>
                <w:lang w:val="tt-RU"/>
              </w:rPr>
              <w:t xml:space="preserve">Файзуллин «Бинокль».  </w:t>
            </w:r>
            <w:proofErr w:type="spellStart"/>
            <w:r>
              <w:t>Г.</w:t>
            </w:r>
            <w:r w:rsidRPr="00250F2D">
              <w:t>Тукай</w:t>
            </w:r>
            <w:proofErr w:type="spellEnd"/>
            <w:r w:rsidRPr="00250F2D">
              <w:t xml:space="preserve"> «Ласточка». </w:t>
            </w:r>
            <w:r w:rsidRPr="00250F2D">
              <w:rPr>
                <w:i/>
              </w:rPr>
              <w:t>Определение особенностей построения текста, выявление средств художественной выразительности.</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44.</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rPr>
                <w:lang w:val="tt-RU"/>
              </w:rPr>
            </w:pPr>
            <w:r w:rsidRPr="00250F2D">
              <w:t>Ты – на меня, я</w:t>
            </w:r>
            <w:r>
              <w:rPr>
                <w:lang w:val="tt-RU"/>
              </w:rPr>
              <w:t xml:space="preserve"> </w:t>
            </w:r>
            <w:r>
              <w:t>–</w:t>
            </w:r>
            <w:r w:rsidRPr="00250F2D">
              <w:t xml:space="preserve"> на</w:t>
            </w:r>
            <w:r>
              <w:rPr>
                <w:lang w:val="tt-RU"/>
              </w:rPr>
              <w:t xml:space="preserve"> </w:t>
            </w:r>
            <w:r>
              <w:t xml:space="preserve"> тебя смотрю. </w:t>
            </w:r>
            <w:proofErr w:type="spellStart"/>
            <w:r>
              <w:t>Р.</w:t>
            </w:r>
            <w:r w:rsidRPr="00250F2D">
              <w:t>Хафизов</w:t>
            </w:r>
            <w:proofErr w:type="spellEnd"/>
            <w:r w:rsidRPr="00250F2D">
              <w:t xml:space="preserve"> «Глаза души».  </w:t>
            </w:r>
            <w:r w:rsidRPr="00250F2D">
              <w:rPr>
                <w:i/>
              </w:rPr>
              <w:t>Сравнение особенностей мировосприятия писателя, живописца и композитора.</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overflowPunct w:val="0"/>
              <w:autoSpaceDE w:val="0"/>
              <w:autoSpaceDN w:val="0"/>
              <w:adjustRightInd w:val="0"/>
              <w:contextualSpacing/>
              <w:jc w:val="right"/>
              <w:rPr>
                <w:rFonts w:eastAsia="Calibri"/>
                <w:lang w:val="tt-RU"/>
              </w:rPr>
            </w:pPr>
            <w:r w:rsidRPr="00250F2D">
              <w:rPr>
                <w:rFonts w:eastAsia="Calibri"/>
                <w:lang w:val="tt-RU"/>
              </w:rPr>
              <w:t>45.</w:t>
            </w:r>
          </w:p>
          <w:p w:rsidR="002D3D41" w:rsidRPr="00250F2D" w:rsidRDefault="002D3D41" w:rsidP="004F0723">
            <w:pPr>
              <w:overflowPunct w:val="0"/>
              <w:autoSpaceDE w:val="0"/>
              <w:autoSpaceDN w:val="0"/>
              <w:adjustRightInd w:val="0"/>
              <w:ind w:left="720"/>
              <w:contextualSpacing/>
              <w:jc w:val="right"/>
              <w:rPr>
                <w:rFonts w:eastAsia="Calibri"/>
                <w:lang w:val="tt-RU"/>
              </w:rPr>
            </w:pP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widowControl w:val="0"/>
              <w:jc w:val="both"/>
              <w:rPr>
                <w:i/>
              </w:rPr>
            </w:pPr>
            <w:r w:rsidRPr="00250F2D">
              <w:t>Они</w:t>
            </w:r>
            <w:r>
              <w:rPr>
                <w:lang w:val="tt-RU"/>
              </w:rPr>
              <w:t xml:space="preserve"> </w:t>
            </w:r>
            <w:r w:rsidRPr="00250F2D">
              <w:t>–</w:t>
            </w:r>
            <w:r>
              <w:t xml:space="preserve"> на  нас, мы</w:t>
            </w:r>
            <w:r>
              <w:rPr>
                <w:lang w:val="tt-RU"/>
              </w:rPr>
              <w:t xml:space="preserve"> </w:t>
            </w:r>
            <w:r>
              <w:t>–</w:t>
            </w:r>
            <w:r>
              <w:rPr>
                <w:lang w:val="tt-RU"/>
              </w:rPr>
              <w:t xml:space="preserve"> </w:t>
            </w:r>
            <w:r>
              <w:t>на</w:t>
            </w:r>
            <w:r>
              <w:rPr>
                <w:lang w:val="tt-RU"/>
              </w:rPr>
              <w:t xml:space="preserve"> </w:t>
            </w:r>
            <w:r>
              <w:t xml:space="preserve"> них смотрим. </w:t>
            </w:r>
            <w:proofErr w:type="spellStart"/>
            <w:r>
              <w:t>З.Дарзаман</w:t>
            </w:r>
            <w:proofErr w:type="spellEnd"/>
            <w:r>
              <w:t xml:space="preserve"> «Ловил рыбу“, </w:t>
            </w:r>
            <w:proofErr w:type="spellStart"/>
            <w:r>
              <w:t>Б.</w:t>
            </w:r>
            <w:r w:rsidRPr="00250F2D">
              <w:t>Рахмат</w:t>
            </w:r>
            <w:proofErr w:type="spellEnd"/>
            <w:r w:rsidRPr="00250F2D">
              <w:t xml:space="preserve"> «</w:t>
            </w:r>
            <w:proofErr w:type="spellStart"/>
            <w:r w:rsidRPr="00250F2D">
              <w:t>Гульюзем</w:t>
            </w:r>
            <w:proofErr w:type="spellEnd"/>
            <w:r w:rsidRPr="00250F2D">
              <w:t xml:space="preserve"> и муха". Р. Курбан “Воробей”. </w:t>
            </w:r>
            <w:r w:rsidRPr="00250F2D">
              <w:rPr>
                <w:i/>
              </w:rPr>
              <w:t xml:space="preserve">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понимать переживания героя (или лирического героя) в лирическом стихотворении.  </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overflowPunct w:val="0"/>
              <w:autoSpaceDE w:val="0"/>
              <w:autoSpaceDN w:val="0"/>
              <w:adjustRightInd w:val="0"/>
              <w:contextualSpacing/>
              <w:jc w:val="right"/>
              <w:rPr>
                <w:rFonts w:eastAsia="Calibri"/>
                <w:lang w:val="tt-RU"/>
              </w:rPr>
            </w:pPr>
            <w:r w:rsidRPr="00250F2D">
              <w:rPr>
                <w:rFonts w:eastAsia="Calibri"/>
                <w:lang w:val="tt-RU"/>
              </w:rPr>
              <w:t>46.</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widowControl w:val="0"/>
              <w:ind w:right="20"/>
              <w:jc w:val="both"/>
              <w:rPr>
                <w:rFonts w:eastAsia="Calibri"/>
                <w:i/>
                <w:lang w:val="tt-RU"/>
              </w:rPr>
            </w:pPr>
            <w:r w:rsidRPr="00250F2D">
              <w:t xml:space="preserve">И растения мечтают. </w:t>
            </w:r>
            <w:proofErr w:type="spellStart"/>
            <w:r w:rsidRPr="00250F2D">
              <w:t>Ф.</w:t>
            </w:r>
            <w:r>
              <w:t>Зиятдинов</w:t>
            </w:r>
            <w:proofErr w:type="spellEnd"/>
            <w:r>
              <w:t xml:space="preserve"> «Ворона и Шмель». </w:t>
            </w:r>
            <w:proofErr w:type="spellStart"/>
            <w:r>
              <w:t>Л.</w:t>
            </w:r>
            <w:r w:rsidRPr="00250F2D">
              <w:t>Лерон</w:t>
            </w:r>
            <w:proofErr w:type="spellEnd"/>
            <w:r w:rsidRPr="00250F2D">
              <w:t xml:space="preserve"> «Хрен». </w:t>
            </w:r>
            <w:r w:rsidRPr="00250F2D">
              <w:rPr>
                <w:i/>
              </w:rPr>
              <w:t>Понимание разницы между художественным и научно-популярным текстами.</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47.</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widowControl w:val="0"/>
              <w:jc w:val="both"/>
              <w:rPr>
                <w:i/>
              </w:rPr>
            </w:pPr>
            <w:r w:rsidRPr="00250F2D">
              <w:t xml:space="preserve"> «</w:t>
            </w:r>
            <w:r>
              <w:t xml:space="preserve">Путешествие в музейный дом», </w:t>
            </w:r>
            <w:proofErr w:type="spellStart"/>
            <w:r>
              <w:t>З.Дарзаман</w:t>
            </w:r>
            <w:proofErr w:type="spellEnd"/>
            <w:r>
              <w:t xml:space="preserve"> «Бабушкин снег». </w:t>
            </w:r>
            <w:proofErr w:type="spellStart"/>
            <w:r>
              <w:t>Ш.</w:t>
            </w:r>
            <w:r w:rsidRPr="00250F2D">
              <w:t>Галиев</w:t>
            </w:r>
            <w:proofErr w:type="spellEnd"/>
            <w:r w:rsidRPr="00250F2D">
              <w:t xml:space="preserve"> «Чувствительный лук». </w:t>
            </w:r>
            <w:r w:rsidRPr="00250F2D">
              <w:rPr>
                <w:i/>
              </w:rPr>
              <w:t xml:space="preserve">Сравнение особенностей мировосприятия писателя, живописца и композитора. Сравнение произведений, принадлежащих к разным видам искусства. </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48.</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rPr>
                <w:lang w:val="tt-RU"/>
              </w:rPr>
            </w:pPr>
            <w:r w:rsidRPr="00250F2D">
              <w:t>Раз</w:t>
            </w:r>
            <w:r>
              <w:t xml:space="preserve">ные взгляды на один предмет. </w:t>
            </w:r>
            <w:proofErr w:type="spellStart"/>
            <w:r>
              <w:t>Р.</w:t>
            </w:r>
            <w:r w:rsidRPr="00250F2D">
              <w:t>Миннуллин</w:t>
            </w:r>
            <w:proofErr w:type="spellEnd"/>
            <w:r w:rsidRPr="00250F2D">
              <w:t xml:space="preserve">  «Кто же моя бабушка?».</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49.</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rPr>
                <w:lang w:val="tt-RU"/>
              </w:rPr>
            </w:pPr>
            <w:r w:rsidRPr="00250F2D">
              <w:t>И маленький, малюсенький. А</w:t>
            </w:r>
            <w:r>
              <w:rPr>
                <w:lang w:val="tt-RU"/>
              </w:rPr>
              <w:t>.</w:t>
            </w:r>
            <w:proofErr w:type="spellStart"/>
            <w:r w:rsidRPr="00250F2D">
              <w:t>Моталлапов</w:t>
            </w:r>
            <w:proofErr w:type="spellEnd"/>
            <w:r w:rsidRPr="00250F2D">
              <w:t xml:space="preserve"> «</w:t>
            </w:r>
            <w:r>
              <w:t xml:space="preserve">И маленький, малюсенький» </w:t>
            </w:r>
            <w:proofErr w:type="spellStart"/>
            <w:r>
              <w:t>Л.</w:t>
            </w:r>
            <w:r w:rsidRPr="00250F2D">
              <w:t>Шейх</w:t>
            </w:r>
            <w:proofErr w:type="spellEnd"/>
            <w:r w:rsidRPr="00250F2D">
              <w:t xml:space="preserve">  «Почему старики рады?». </w:t>
            </w:r>
            <w:r w:rsidRPr="00250F2D">
              <w:rPr>
                <w:i/>
              </w:rPr>
              <w:t>Основная интонация в колыбельной песне, былине, гимне и т.д.).</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pPr>
            <w:r w:rsidRPr="00250F2D">
              <w:rPr>
                <w:lang w:val="tt-RU"/>
              </w:rPr>
              <w:t>50</w:t>
            </w:r>
            <w:r w:rsidRPr="00250F2D">
              <w:t>.</w:t>
            </w:r>
          </w:p>
        </w:tc>
        <w:tc>
          <w:tcPr>
            <w:tcW w:w="1203" w:type="dxa"/>
            <w:tcBorders>
              <w:left w:val="single" w:sz="4" w:space="0" w:color="auto"/>
            </w:tcBorders>
          </w:tcPr>
          <w:p w:rsidR="002D3D41" w:rsidRPr="00FA5AF0" w:rsidRDefault="002D3D41" w:rsidP="004F0723">
            <w:pPr>
              <w:pStyle w:val="1"/>
              <w:rPr>
                <w:sz w:val="24"/>
                <w:szCs w:val="24"/>
                <w:lang w:val="tt-RU"/>
              </w:rPr>
            </w:pPr>
            <w:r w:rsidRPr="00250F2D">
              <w:rPr>
                <w:bCs/>
                <w:sz w:val="24"/>
                <w:szCs w:val="24"/>
              </w:rPr>
              <w:t>Работа с текстом художественного произведения</w:t>
            </w:r>
          </w:p>
        </w:tc>
        <w:tc>
          <w:tcPr>
            <w:tcW w:w="9032" w:type="dxa"/>
            <w:gridSpan w:val="2"/>
          </w:tcPr>
          <w:p w:rsidR="002D3D41" w:rsidRPr="00250F2D" w:rsidRDefault="002D3D41" w:rsidP="004F0723">
            <w:pPr>
              <w:jc w:val="both"/>
              <w:rPr>
                <w:lang w:val="tt-RU"/>
              </w:rPr>
            </w:pPr>
            <w:r w:rsidRPr="00250F2D">
              <w:t>Внеклассное чтение. "</w:t>
            </w:r>
            <w:r>
              <w:t xml:space="preserve">Путешествие в музейный дом". </w:t>
            </w:r>
            <w:proofErr w:type="spellStart"/>
            <w:r>
              <w:t>Р.</w:t>
            </w:r>
            <w:r w:rsidRPr="00250F2D">
              <w:t>Миннуллин</w:t>
            </w:r>
            <w:proofErr w:type="spellEnd"/>
            <w:r w:rsidRPr="00250F2D">
              <w:t xml:space="preserve">” «Деревья моего дома». Проверка техники чтения.  </w:t>
            </w:r>
            <w:r w:rsidRPr="00250F2D">
              <w:rPr>
                <w:i/>
              </w:rPr>
              <w:t>Анализ заголовка, анализ текста (через систему вопросов и заданий), определение его эмоционально-смысловых доминант (основная мысль, главные переживания в лирическом стихотворении, противоположные позиции героев и авторский вывод в рассказе,</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503506" w:rsidTr="002D3D41">
        <w:tc>
          <w:tcPr>
            <w:tcW w:w="12328" w:type="dxa"/>
            <w:gridSpan w:val="5"/>
          </w:tcPr>
          <w:p w:rsidR="002D3D41" w:rsidRPr="00503506" w:rsidRDefault="002D3D41" w:rsidP="004F0723">
            <w:pPr>
              <w:pStyle w:val="1"/>
              <w:jc w:val="center"/>
              <w:rPr>
                <w:b/>
                <w:sz w:val="24"/>
                <w:szCs w:val="24"/>
              </w:rPr>
            </w:pPr>
            <w:r>
              <w:rPr>
                <w:b/>
                <w:sz w:val="24"/>
                <w:szCs w:val="24"/>
              </w:rPr>
              <w:lastRenderedPageBreak/>
              <w:t>4 четверть</w:t>
            </w:r>
            <w:r w:rsidRPr="00503506">
              <w:rPr>
                <w:b/>
                <w:sz w:val="24"/>
                <w:szCs w:val="24"/>
              </w:rPr>
              <w:t xml:space="preserve">-18 часов. </w:t>
            </w:r>
          </w:p>
          <w:p w:rsidR="002D3D41" w:rsidRPr="00503506" w:rsidRDefault="002D3D41" w:rsidP="004F0723">
            <w:pPr>
              <w:pStyle w:val="1"/>
              <w:jc w:val="center"/>
              <w:rPr>
                <w:b/>
                <w:sz w:val="24"/>
                <w:szCs w:val="24"/>
              </w:rPr>
            </w:pPr>
            <w:r w:rsidRPr="00503506">
              <w:rPr>
                <w:b/>
                <w:bCs/>
                <w:sz w:val="24"/>
                <w:szCs w:val="24"/>
              </w:rPr>
              <w:t>Работа с текстом художественного произведения-2ч</w:t>
            </w:r>
            <w:r w:rsidRPr="00503506">
              <w:rPr>
                <w:b/>
                <w:sz w:val="24"/>
                <w:szCs w:val="24"/>
              </w:rPr>
              <w:t xml:space="preserve">. </w:t>
            </w:r>
          </w:p>
          <w:p w:rsidR="002D3D41" w:rsidRPr="00503506" w:rsidRDefault="002D3D41" w:rsidP="004F0723">
            <w:pPr>
              <w:pStyle w:val="1"/>
              <w:jc w:val="center"/>
              <w:rPr>
                <w:b/>
                <w:sz w:val="24"/>
                <w:szCs w:val="24"/>
                <w:lang w:val="tt-RU"/>
              </w:rPr>
            </w:pPr>
            <w:r w:rsidRPr="00503506">
              <w:rPr>
                <w:b/>
                <w:sz w:val="24"/>
                <w:szCs w:val="24"/>
              </w:rPr>
              <w:t>Работа с учебными текстами и научно-популярными текстами– 5 ч. Круг чтения детей - 11 ч.</w:t>
            </w:r>
          </w:p>
        </w:tc>
        <w:tc>
          <w:tcPr>
            <w:tcW w:w="1275" w:type="dxa"/>
          </w:tcPr>
          <w:p w:rsidR="002D3D41" w:rsidRDefault="002D3D41" w:rsidP="004F0723">
            <w:pPr>
              <w:pStyle w:val="1"/>
              <w:jc w:val="center"/>
              <w:rPr>
                <w:b/>
                <w:sz w:val="24"/>
                <w:szCs w:val="24"/>
              </w:rPr>
            </w:pPr>
          </w:p>
        </w:tc>
        <w:tc>
          <w:tcPr>
            <w:tcW w:w="1418" w:type="dxa"/>
          </w:tcPr>
          <w:p w:rsidR="002D3D41" w:rsidRDefault="002D3D41" w:rsidP="004F0723">
            <w:pPr>
              <w:pStyle w:val="1"/>
              <w:jc w:val="center"/>
              <w:rPr>
                <w:b/>
                <w:sz w:val="24"/>
                <w:szCs w:val="24"/>
              </w:rPr>
            </w:pPr>
          </w:p>
        </w:tc>
      </w:tr>
      <w:tr w:rsidR="002D3D41" w:rsidRPr="00250F2D" w:rsidTr="002D3D41">
        <w:tc>
          <w:tcPr>
            <w:tcW w:w="959" w:type="dxa"/>
            <w:tcBorders>
              <w:right w:val="single" w:sz="4" w:space="0" w:color="auto"/>
            </w:tcBorders>
          </w:tcPr>
          <w:p w:rsidR="002D3D41" w:rsidRPr="00250F2D" w:rsidRDefault="002D3D41" w:rsidP="004F0723">
            <w:pPr>
              <w:jc w:val="right"/>
            </w:pPr>
            <w:r w:rsidRPr="00250F2D">
              <w:t>51.</w:t>
            </w:r>
          </w:p>
        </w:tc>
        <w:tc>
          <w:tcPr>
            <w:tcW w:w="1203" w:type="dxa"/>
            <w:vMerge w:val="restart"/>
            <w:tcBorders>
              <w:left w:val="single" w:sz="4" w:space="0" w:color="auto"/>
            </w:tcBorders>
          </w:tcPr>
          <w:p w:rsidR="002D3D41" w:rsidRPr="00250F2D" w:rsidRDefault="002D3D41" w:rsidP="004F0723">
            <w:pPr>
              <w:pStyle w:val="1"/>
              <w:rPr>
                <w:sz w:val="24"/>
                <w:szCs w:val="24"/>
              </w:rPr>
            </w:pPr>
            <w:r w:rsidRPr="00250F2D">
              <w:rPr>
                <w:bCs/>
                <w:sz w:val="24"/>
                <w:szCs w:val="24"/>
              </w:rPr>
              <w:t>Работа с текстом художественного произведения</w:t>
            </w:r>
          </w:p>
          <w:p w:rsidR="002D3D41" w:rsidRPr="00250F2D" w:rsidRDefault="002D3D41" w:rsidP="004F0723">
            <w:pPr>
              <w:pStyle w:val="1"/>
              <w:rPr>
                <w:rStyle w:val="9pt"/>
                <w:rFonts w:eastAsiaTheme="majorEastAsia"/>
                <w:sz w:val="24"/>
                <w:szCs w:val="24"/>
                <w:lang w:val="tt-RU"/>
              </w:rPr>
            </w:pPr>
          </w:p>
        </w:tc>
        <w:tc>
          <w:tcPr>
            <w:tcW w:w="9032" w:type="dxa"/>
            <w:gridSpan w:val="2"/>
          </w:tcPr>
          <w:p w:rsidR="002D3D41" w:rsidRPr="00250F2D" w:rsidRDefault="002D3D41" w:rsidP="004F0723">
            <w:pPr>
              <w:jc w:val="both"/>
              <w:rPr>
                <w:i/>
                <w:lang w:val="tt-RU"/>
              </w:rPr>
            </w:pPr>
            <w:r w:rsidRPr="00250F2D">
              <w:t xml:space="preserve">Заседание школьного клуба «Таинственный ключ». Г. Тукай «Когда это бывает?», Р. Курбан "Времена года“, Г. </w:t>
            </w:r>
            <w:proofErr w:type="spellStart"/>
            <w:r w:rsidRPr="00250F2D">
              <w:t>Афзал</w:t>
            </w:r>
            <w:proofErr w:type="spellEnd"/>
            <w:r w:rsidRPr="00250F2D">
              <w:t xml:space="preserve"> «Первый снег». Самостоятельная работа № 2.  «Точка зрения”. </w:t>
            </w:r>
            <w:r w:rsidRPr="00250F2D">
              <w:rPr>
                <w:i/>
              </w:rPr>
              <w:t>Составление небольших сборников произведений после изучения творчества того или иного писателя, поэта.</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p>
          <w:p w:rsidR="002D3D41" w:rsidRPr="00250F2D" w:rsidRDefault="002D3D41" w:rsidP="004F0723">
            <w:pPr>
              <w:jc w:val="right"/>
              <w:rPr>
                <w:lang w:val="tt-RU"/>
              </w:rPr>
            </w:pPr>
            <w:r w:rsidRPr="00250F2D">
              <w:rPr>
                <w:lang w:val="tt-RU"/>
              </w:rPr>
              <w:t>52</w:t>
            </w:r>
          </w:p>
        </w:tc>
        <w:tc>
          <w:tcPr>
            <w:tcW w:w="1203" w:type="dxa"/>
            <w:vMerge/>
            <w:tcBorders>
              <w:left w:val="single" w:sz="4" w:space="0" w:color="auto"/>
            </w:tcBorders>
          </w:tcPr>
          <w:p w:rsidR="002D3D41" w:rsidRPr="00250F2D" w:rsidRDefault="002D3D41" w:rsidP="004F0723">
            <w:pPr>
              <w:pStyle w:val="1"/>
              <w:rPr>
                <w:rStyle w:val="9pt"/>
                <w:rFonts w:eastAsiaTheme="majorEastAsia"/>
                <w:sz w:val="24"/>
                <w:szCs w:val="24"/>
                <w:lang w:val="tt-RU"/>
              </w:rPr>
            </w:pPr>
          </w:p>
        </w:tc>
        <w:tc>
          <w:tcPr>
            <w:tcW w:w="9032" w:type="dxa"/>
            <w:gridSpan w:val="2"/>
          </w:tcPr>
          <w:p w:rsidR="002D3D41" w:rsidRPr="00250F2D" w:rsidRDefault="002D3D41" w:rsidP="004F0723">
            <w:pPr>
              <w:jc w:val="both"/>
              <w:rPr>
                <w:i/>
                <w:lang w:val="tt-RU"/>
              </w:rPr>
            </w:pPr>
            <w:r w:rsidRPr="00250F2D">
              <w:t xml:space="preserve">Я всегда буду собой. Р. </w:t>
            </w:r>
            <w:proofErr w:type="spellStart"/>
            <w:r w:rsidRPr="00250F2D">
              <w:t>Миннуллин</w:t>
            </w:r>
            <w:proofErr w:type="spellEnd"/>
            <w:r w:rsidRPr="00250F2D">
              <w:t xml:space="preserve"> «Бывают разные люди», «Не зря был мальчиком»</w:t>
            </w:r>
            <w:r w:rsidRPr="00250F2D">
              <w:rPr>
                <w:rFonts w:eastAsia="Calibri"/>
                <w:i/>
                <w:lang w:val="tt-RU"/>
              </w:rPr>
              <w:t>.</w:t>
            </w:r>
            <w:r>
              <w:rPr>
                <w:rFonts w:eastAsia="Calibri"/>
                <w:i/>
                <w:lang w:val="tt-RU"/>
              </w:rPr>
              <w:t xml:space="preserve"> </w:t>
            </w:r>
            <w:r w:rsidRPr="00250F2D">
              <w:rPr>
                <w:i/>
              </w:rPr>
              <w:t>Умение осознанно выбирать интонацию, темп чтения и делать необходимые паузы в соответствии с особенностями текста.</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53.</w:t>
            </w:r>
          </w:p>
        </w:tc>
        <w:tc>
          <w:tcPr>
            <w:tcW w:w="1203" w:type="dxa"/>
            <w:vMerge w:val="restart"/>
            <w:tcBorders>
              <w:left w:val="single" w:sz="4" w:space="0" w:color="auto"/>
            </w:tcBorders>
          </w:tcPr>
          <w:p w:rsidR="002D3D41" w:rsidRPr="00250F2D" w:rsidRDefault="002D3D41" w:rsidP="004F0723">
            <w:pPr>
              <w:pStyle w:val="1"/>
              <w:rPr>
                <w:sz w:val="24"/>
                <w:szCs w:val="24"/>
                <w:lang w:val="tt-RU"/>
              </w:rPr>
            </w:pPr>
            <w:r w:rsidRPr="00250F2D">
              <w:rPr>
                <w:sz w:val="24"/>
                <w:szCs w:val="24"/>
              </w:rPr>
              <w:t>Работа с учебными текстами и научно-популярными текстами</w:t>
            </w:r>
          </w:p>
        </w:tc>
        <w:tc>
          <w:tcPr>
            <w:tcW w:w="9032" w:type="dxa"/>
            <w:gridSpan w:val="2"/>
          </w:tcPr>
          <w:p w:rsidR="002D3D41" w:rsidRPr="00250F2D" w:rsidRDefault="002D3D41" w:rsidP="004F0723">
            <w:pPr>
              <w:rPr>
                <w:lang w:val="tt-RU"/>
              </w:rPr>
            </w:pPr>
            <w:r w:rsidRPr="00250F2D">
              <w:rPr>
                <w:lang w:val="tt-RU"/>
              </w:rPr>
              <w:t xml:space="preserve">Кто чему радуется? </w:t>
            </w:r>
            <w:r w:rsidRPr="00250F2D">
              <w:t xml:space="preserve">Р. Валиева «Дочь радости». </w:t>
            </w:r>
            <w:r w:rsidRPr="00250F2D">
              <w:rPr>
                <w:i/>
              </w:rPr>
              <w:t xml:space="preserve">Понимание отличий прозаического и поэтического текстов. </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54.</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r>
              <w:t xml:space="preserve">Мы в гостях в </w:t>
            </w:r>
            <w:r>
              <w:rPr>
                <w:lang w:val="tt-RU"/>
              </w:rPr>
              <w:t>М</w:t>
            </w:r>
            <w:proofErr w:type="spellStart"/>
            <w:r w:rsidRPr="00250F2D">
              <w:t>ире</w:t>
            </w:r>
            <w:proofErr w:type="spellEnd"/>
            <w:r w:rsidRPr="00250F2D">
              <w:t xml:space="preserve"> детских журналов и газет - (5с) </w:t>
            </w:r>
          </w:p>
          <w:p w:rsidR="002D3D41" w:rsidRPr="00250F2D" w:rsidRDefault="002D3D41" w:rsidP="004F0723">
            <w:pPr>
              <w:rPr>
                <w:lang w:val="tt-RU"/>
              </w:rPr>
            </w:pPr>
            <w:r w:rsidRPr="00250F2D">
              <w:t xml:space="preserve">Р. </w:t>
            </w:r>
            <w:proofErr w:type="spellStart"/>
            <w:r w:rsidRPr="00250F2D">
              <w:t>Миннуллин</w:t>
            </w:r>
            <w:proofErr w:type="spellEnd"/>
            <w:r w:rsidRPr="00250F2D">
              <w:t xml:space="preserve"> «Мальчики разговаривают».  Детские печатные издания (детский журнал). </w:t>
            </w:r>
            <w:r w:rsidRPr="00250F2D">
              <w:rPr>
                <w:i/>
              </w:rPr>
              <w:t>Обучение структурированию научно-популярного и учебного текстов, выделению в тексте отдельных частей, ключевых слов, составлению плана пересказа.</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pPr>
            <w:r w:rsidRPr="00250F2D">
              <w:t>55</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jc w:val="both"/>
              <w:rPr>
                <w:lang w:val="tt-RU"/>
              </w:rPr>
            </w:pPr>
            <w:r w:rsidRPr="00250F2D">
              <w:t xml:space="preserve">Как распространяются новости? Части текста, значимые слова. </w:t>
            </w:r>
            <w:r w:rsidRPr="00250F2D">
              <w:rPr>
                <w:i/>
              </w:rPr>
              <w:t>Анализ заголовка, анализ текста (через систему вопросов и заданий.</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pPr>
            <w:r w:rsidRPr="00250F2D">
              <w:t>56</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rPr>
                <w:i/>
                <w:lang w:val="tt-RU"/>
              </w:rPr>
            </w:pPr>
            <w:r w:rsidRPr="00250F2D">
              <w:rPr>
                <w:lang w:val="tt-RU"/>
              </w:rPr>
              <w:t xml:space="preserve"> </w:t>
            </w:r>
            <w:r w:rsidRPr="00250F2D">
              <w:rPr>
                <w:i/>
              </w:rPr>
              <w:t>Разные виды книг: детские периодические издания (детские журналы).</w:t>
            </w:r>
          </w:p>
          <w:p w:rsidR="002D3D41" w:rsidRPr="00250F2D" w:rsidRDefault="002D3D41" w:rsidP="004F0723">
            <w:pPr>
              <w:rPr>
                <w:i/>
                <w:lang w:val="tt-RU"/>
              </w:rPr>
            </w:pPr>
            <w:r w:rsidRPr="00250F2D">
              <w:rPr>
                <w:i/>
                <w:lang w:val="tt-RU"/>
              </w:rPr>
              <w:t>Внеклассное чтение. Детские журналы.</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pPr>
            <w:r w:rsidRPr="00250F2D">
              <w:t>57</w:t>
            </w:r>
          </w:p>
        </w:tc>
        <w:tc>
          <w:tcPr>
            <w:tcW w:w="1203" w:type="dxa"/>
            <w:vMerge/>
            <w:tcBorders>
              <w:left w:val="single" w:sz="4" w:space="0" w:color="auto"/>
            </w:tcBorders>
          </w:tcPr>
          <w:p w:rsidR="002D3D41" w:rsidRPr="00250F2D" w:rsidRDefault="002D3D41" w:rsidP="004F0723">
            <w:pPr>
              <w:pStyle w:val="1"/>
              <w:rPr>
                <w:b/>
                <w:sz w:val="24"/>
                <w:szCs w:val="24"/>
                <w:lang w:val="tt-RU"/>
              </w:rPr>
            </w:pPr>
          </w:p>
        </w:tc>
        <w:tc>
          <w:tcPr>
            <w:tcW w:w="9032" w:type="dxa"/>
            <w:gridSpan w:val="2"/>
          </w:tcPr>
          <w:p w:rsidR="002D3D41" w:rsidRPr="00250F2D" w:rsidRDefault="002D3D41" w:rsidP="004F0723">
            <w:pPr>
              <w:rPr>
                <w:lang w:val="tt-RU"/>
              </w:rPr>
            </w:pPr>
            <w:r w:rsidRPr="00250F2D">
              <w:t xml:space="preserve">Детские газеты. </w:t>
            </w:r>
            <w:r w:rsidRPr="00250F2D">
              <w:rPr>
                <w:i/>
              </w:rPr>
              <w:t xml:space="preserve">Восприятие речи на слух, понимание текста, ответы </w:t>
            </w:r>
            <w:proofErr w:type="spellStart"/>
            <w:r w:rsidRPr="00250F2D">
              <w:rPr>
                <w:i/>
              </w:rPr>
              <w:t>навопросы</w:t>
            </w:r>
            <w:proofErr w:type="spellEnd"/>
            <w:r w:rsidRPr="00250F2D">
              <w:rPr>
                <w:i/>
              </w:rPr>
              <w:t xml:space="preserve"> по содержанию, умение задавать вопросы по содержанию прослушанного.</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pPr>
            <w:r w:rsidRPr="00250F2D">
              <w:t>58</w:t>
            </w:r>
          </w:p>
        </w:tc>
        <w:tc>
          <w:tcPr>
            <w:tcW w:w="1203" w:type="dxa"/>
            <w:vMerge w:val="restart"/>
            <w:tcBorders>
              <w:left w:val="single" w:sz="4" w:space="0" w:color="auto"/>
            </w:tcBorders>
          </w:tcPr>
          <w:p w:rsidR="002D3D41" w:rsidRPr="00250F2D" w:rsidRDefault="002D3D41" w:rsidP="004F0723">
            <w:pPr>
              <w:pStyle w:val="a3"/>
              <w:jc w:val="both"/>
            </w:pPr>
            <w:r w:rsidRPr="00250F2D">
              <w:t>Круг чтения детей</w:t>
            </w:r>
          </w:p>
        </w:tc>
        <w:tc>
          <w:tcPr>
            <w:tcW w:w="9032" w:type="dxa"/>
            <w:gridSpan w:val="2"/>
          </w:tcPr>
          <w:p w:rsidR="002D3D41" w:rsidRPr="00250F2D" w:rsidRDefault="002D3D41" w:rsidP="004F0723">
            <w:pPr>
              <w:rPr>
                <w:rFonts w:eastAsia="Calibri"/>
                <w:i/>
                <w:lang w:val="tt-RU"/>
              </w:rPr>
            </w:pPr>
            <w:r w:rsidRPr="00250F2D">
              <w:t xml:space="preserve">Заседание школьного клуба «Таинственный ключ». Ш. </w:t>
            </w:r>
            <w:proofErr w:type="spellStart"/>
            <w:r w:rsidRPr="00250F2D">
              <w:t>Галиев</w:t>
            </w:r>
            <w:proofErr w:type="spellEnd"/>
            <w:r w:rsidRPr="00250F2D">
              <w:t xml:space="preserve"> "Тишина". Произведения классиков литературы 19-20 веков. Произведения классиков детской литературы (стихотворения, рассказы, сказки, сказочные повести).</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rPr>
                <w:lang w:val="tt-RU"/>
              </w:rPr>
              <w:t>59</w:t>
            </w:r>
          </w:p>
        </w:tc>
        <w:tc>
          <w:tcPr>
            <w:tcW w:w="1203" w:type="dxa"/>
            <w:vMerge/>
            <w:tcBorders>
              <w:left w:val="single" w:sz="4" w:space="0" w:color="auto"/>
            </w:tcBorders>
          </w:tcPr>
          <w:p w:rsidR="002D3D41" w:rsidRPr="00250F2D" w:rsidRDefault="002D3D41" w:rsidP="004F0723">
            <w:pPr>
              <w:pStyle w:val="a3"/>
              <w:jc w:val="both"/>
              <w:rPr>
                <w:lang w:val="tt-RU"/>
              </w:rPr>
            </w:pPr>
          </w:p>
        </w:tc>
        <w:tc>
          <w:tcPr>
            <w:tcW w:w="9032" w:type="dxa"/>
            <w:gridSpan w:val="2"/>
          </w:tcPr>
          <w:p w:rsidR="002D3D41" w:rsidRPr="00250F2D" w:rsidRDefault="002D3D41" w:rsidP="004F0723">
            <w:pPr>
              <w:jc w:val="both"/>
            </w:pPr>
            <w:r w:rsidRPr="00250F2D">
              <w:t>Мы в гостях у Таинственной природы-4ч.</w:t>
            </w:r>
          </w:p>
          <w:p w:rsidR="002D3D41" w:rsidRPr="00250F2D" w:rsidRDefault="002D3D41" w:rsidP="004F0723">
            <w:pPr>
              <w:jc w:val="both"/>
              <w:rPr>
                <w:lang w:val="tt-RU"/>
              </w:rPr>
            </w:pPr>
            <w:r w:rsidRPr="00250F2D">
              <w:t>Природа для поэта</w:t>
            </w:r>
            <w:r>
              <w:rPr>
                <w:lang w:val="tt-RU"/>
              </w:rPr>
              <w:t xml:space="preserve"> </w:t>
            </w:r>
            <w:r>
              <w:t>–</w:t>
            </w:r>
            <w:r>
              <w:rPr>
                <w:lang w:val="tt-RU"/>
              </w:rPr>
              <w:t xml:space="preserve"> </w:t>
            </w:r>
            <w:r w:rsidRPr="00250F2D">
              <w:t>таинственный</w:t>
            </w:r>
            <w:r>
              <w:rPr>
                <w:lang w:val="tt-RU"/>
              </w:rPr>
              <w:t xml:space="preserve"> </w:t>
            </w:r>
            <w:r w:rsidRPr="00250F2D">
              <w:t xml:space="preserve"> и живой мир. </w:t>
            </w:r>
            <w:proofErr w:type="spellStart"/>
            <w:r w:rsidRPr="00250F2D">
              <w:t>Г.Хасанов</w:t>
            </w:r>
            <w:proofErr w:type="spellEnd"/>
            <w:r w:rsidRPr="00250F2D">
              <w:t xml:space="preserve"> «Ворона дуба». </w:t>
            </w:r>
            <w:r w:rsidRPr="00250F2D">
              <w:rPr>
                <w:i/>
              </w:rPr>
              <w:t>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pPr>
            <w:r w:rsidRPr="00250F2D">
              <w:t>60</w:t>
            </w:r>
          </w:p>
        </w:tc>
        <w:tc>
          <w:tcPr>
            <w:tcW w:w="1203" w:type="dxa"/>
            <w:vMerge/>
            <w:tcBorders>
              <w:left w:val="single" w:sz="4" w:space="0" w:color="auto"/>
            </w:tcBorders>
          </w:tcPr>
          <w:p w:rsidR="002D3D41" w:rsidRPr="00250F2D" w:rsidRDefault="002D3D41" w:rsidP="004F0723">
            <w:pPr>
              <w:pStyle w:val="a3"/>
              <w:jc w:val="both"/>
            </w:pPr>
          </w:p>
        </w:tc>
        <w:tc>
          <w:tcPr>
            <w:tcW w:w="9032" w:type="dxa"/>
            <w:gridSpan w:val="2"/>
          </w:tcPr>
          <w:p w:rsidR="002D3D41" w:rsidRPr="00250F2D" w:rsidRDefault="002D3D41" w:rsidP="004F0723">
            <w:pPr>
              <w:jc w:val="both"/>
              <w:rPr>
                <w:i/>
                <w:lang w:val="tt-RU"/>
              </w:rPr>
            </w:pPr>
            <w:proofErr w:type="spellStart"/>
            <w:r>
              <w:t>Г.</w:t>
            </w:r>
            <w:r w:rsidRPr="00250F2D">
              <w:t>Мурат</w:t>
            </w:r>
            <w:proofErr w:type="spellEnd"/>
            <w:r w:rsidRPr="00250F2D">
              <w:t xml:space="preserve"> «Природоведение». </w:t>
            </w:r>
            <w:r w:rsidRPr="00250F2D">
              <w:rPr>
                <w:i/>
              </w:rPr>
              <w:t>Умение работать с иллюстрациями в учебнике и сравнивать их с литературным текстом</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pPr>
            <w:r w:rsidRPr="00250F2D">
              <w:t>61</w:t>
            </w:r>
          </w:p>
        </w:tc>
        <w:tc>
          <w:tcPr>
            <w:tcW w:w="1203" w:type="dxa"/>
            <w:vMerge/>
            <w:tcBorders>
              <w:left w:val="single" w:sz="4" w:space="0" w:color="auto"/>
            </w:tcBorders>
          </w:tcPr>
          <w:p w:rsidR="002D3D41" w:rsidRPr="00250F2D" w:rsidRDefault="002D3D41" w:rsidP="004F0723">
            <w:pPr>
              <w:pStyle w:val="a3"/>
              <w:jc w:val="both"/>
            </w:pPr>
          </w:p>
        </w:tc>
        <w:tc>
          <w:tcPr>
            <w:tcW w:w="9032" w:type="dxa"/>
            <w:gridSpan w:val="2"/>
          </w:tcPr>
          <w:p w:rsidR="002D3D41" w:rsidRPr="00250F2D" w:rsidRDefault="002D3D41" w:rsidP="004F0723">
            <w:pPr>
              <w:rPr>
                <w:lang w:val="tt-RU"/>
              </w:rPr>
            </w:pPr>
            <w:r w:rsidRPr="00250F2D">
              <w:t xml:space="preserve">Перед светлым окном. Путешествие в «Музейный дом». Красота зимнего леса. А. </w:t>
            </w:r>
            <w:proofErr w:type="spellStart"/>
            <w:r w:rsidRPr="00250F2D">
              <w:t>Еники</w:t>
            </w:r>
            <w:proofErr w:type="spellEnd"/>
            <w:r w:rsidRPr="00250F2D">
              <w:t xml:space="preserve"> «Зимний лес»,  </w:t>
            </w:r>
            <w:proofErr w:type="spellStart"/>
            <w:r w:rsidRPr="00250F2D">
              <w:t>Йолдыз</w:t>
            </w:r>
            <w:proofErr w:type="spellEnd"/>
            <w:r w:rsidRPr="00250F2D">
              <w:t xml:space="preserve"> «Счастливое дерево». </w:t>
            </w:r>
            <w:r w:rsidRPr="00250F2D">
              <w:rPr>
                <w:i/>
              </w:rPr>
              <w:t xml:space="preserve">Литературные авторские </w:t>
            </w:r>
            <w:r w:rsidRPr="00250F2D">
              <w:rPr>
                <w:i/>
              </w:rPr>
              <w:lastRenderedPageBreak/>
              <w:t>произведения</w:t>
            </w:r>
            <w:r w:rsidRPr="00250F2D">
              <w:t>.</w:t>
            </w:r>
          </w:p>
        </w:tc>
        <w:tc>
          <w:tcPr>
            <w:tcW w:w="1134" w:type="dxa"/>
          </w:tcPr>
          <w:p w:rsidR="002D3D41" w:rsidRPr="00250F2D" w:rsidRDefault="002D3D41" w:rsidP="004F0723">
            <w:pPr>
              <w:jc w:val="center"/>
              <w:rPr>
                <w:lang w:val="tt-RU"/>
              </w:rPr>
            </w:pPr>
            <w:r w:rsidRPr="00250F2D">
              <w:rPr>
                <w:lang w:val="tt-RU"/>
              </w:rPr>
              <w:lastRenderedPageBreak/>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pPr>
            <w:r w:rsidRPr="00250F2D">
              <w:lastRenderedPageBreak/>
              <w:t>62</w:t>
            </w:r>
          </w:p>
        </w:tc>
        <w:tc>
          <w:tcPr>
            <w:tcW w:w="1203" w:type="dxa"/>
            <w:vMerge/>
            <w:tcBorders>
              <w:left w:val="single" w:sz="4" w:space="0" w:color="auto"/>
            </w:tcBorders>
          </w:tcPr>
          <w:p w:rsidR="002D3D41" w:rsidRPr="00250F2D" w:rsidRDefault="002D3D41" w:rsidP="004F0723">
            <w:pPr>
              <w:pStyle w:val="a3"/>
              <w:jc w:val="both"/>
            </w:pPr>
          </w:p>
        </w:tc>
        <w:tc>
          <w:tcPr>
            <w:tcW w:w="9032" w:type="dxa"/>
            <w:gridSpan w:val="2"/>
          </w:tcPr>
          <w:p w:rsidR="002D3D41" w:rsidRPr="00250F2D" w:rsidRDefault="002D3D41" w:rsidP="004F0723">
            <w:pPr>
              <w:rPr>
                <w:lang w:val="tt-RU"/>
              </w:rPr>
            </w:pPr>
            <w:r w:rsidRPr="00250F2D">
              <w:rPr>
                <w:lang w:val="tt-RU"/>
              </w:rPr>
              <w:t xml:space="preserve">Шутка тоже имеет один основной смысл. </w:t>
            </w:r>
            <w:r w:rsidRPr="00250F2D">
              <w:t xml:space="preserve">М. </w:t>
            </w:r>
            <w:proofErr w:type="spellStart"/>
            <w:r w:rsidRPr="00250F2D">
              <w:t>Галиев</w:t>
            </w:r>
            <w:proofErr w:type="spellEnd"/>
            <w:r w:rsidRPr="00250F2D">
              <w:t xml:space="preserve">  «Перед зеркалом», М. </w:t>
            </w:r>
            <w:proofErr w:type="spellStart"/>
            <w:r w:rsidRPr="00250F2D">
              <w:t>Шабаев</w:t>
            </w:r>
            <w:proofErr w:type="spellEnd"/>
            <w:r w:rsidRPr="00250F2D">
              <w:t xml:space="preserve"> «Голубая кошка» </w:t>
            </w:r>
            <w:r w:rsidRPr="00250F2D">
              <w:rPr>
                <w:i/>
              </w:rPr>
              <w:t>Произведения классиков детской литературы (стихотворения, рассказы, сказки, сказочные повести).</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pPr>
            <w:r w:rsidRPr="00250F2D">
              <w:t>63</w:t>
            </w:r>
          </w:p>
        </w:tc>
        <w:tc>
          <w:tcPr>
            <w:tcW w:w="1203" w:type="dxa"/>
            <w:vMerge/>
            <w:tcBorders>
              <w:left w:val="single" w:sz="4" w:space="0" w:color="auto"/>
            </w:tcBorders>
          </w:tcPr>
          <w:p w:rsidR="002D3D41" w:rsidRPr="00250F2D" w:rsidRDefault="002D3D41" w:rsidP="004F0723">
            <w:pPr>
              <w:pStyle w:val="a3"/>
              <w:jc w:val="both"/>
            </w:pPr>
          </w:p>
        </w:tc>
        <w:tc>
          <w:tcPr>
            <w:tcW w:w="9032" w:type="dxa"/>
            <w:gridSpan w:val="2"/>
          </w:tcPr>
          <w:p w:rsidR="002D3D41" w:rsidRPr="00250F2D" w:rsidRDefault="002D3D41" w:rsidP="004F0723">
            <w:r w:rsidRPr="00250F2D">
              <w:t>Мы в гостях у Юмора-6ч.</w:t>
            </w:r>
          </w:p>
          <w:p w:rsidR="002D3D41" w:rsidRPr="00250F2D" w:rsidRDefault="002D3D41" w:rsidP="004F0723">
            <w:pPr>
              <w:rPr>
                <w:lang w:val="tt-RU"/>
              </w:rPr>
            </w:pPr>
            <w:r w:rsidRPr="00250F2D">
              <w:t xml:space="preserve">Светлая грусть озера. Ф. Сафин «Светлая грусть озера». М. </w:t>
            </w:r>
            <w:proofErr w:type="spellStart"/>
            <w:r w:rsidRPr="00250F2D">
              <w:t>Файзуллина</w:t>
            </w:r>
            <w:proofErr w:type="spellEnd"/>
            <w:r w:rsidRPr="00250F2D">
              <w:t xml:space="preserve"> «Деревья тоже меняют платье».</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pPr>
            <w:r w:rsidRPr="00250F2D">
              <w:t>64</w:t>
            </w:r>
          </w:p>
        </w:tc>
        <w:tc>
          <w:tcPr>
            <w:tcW w:w="1203" w:type="dxa"/>
            <w:vMerge/>
            <w:tcBorders>
              <w:left w:val="single" w:sz="4" w:space="0" w:color="auto"/>
            </w:tcBorders>
          </w:tcPr>
          <w:p w:rsidR="002D3D41" w:rsidRPr="00250F2D" w:rsidRDefault="002D3D41" w:rsidP="004F0723">
            <w:pPr>
              <w:pStyle w:val="a3"/>
              <w:jc w:val="both"/>
            </w:pPr>
          </w:p>
        </w:tc>
        <w:tc>
          <w:tcPr>
            <w:tcW w:w="9032" w:type="dxa"/>
            <w:gridSpan w:val="2"/>
          </w:tcPr>
          <w:p w:rsidR="002D3D41" w:rsidRPr="00250F2D" w:rsidRDefault="002D3D41" w:rsidP="004F0723">
            <w:pPr>
              <w:rPr>
                <w:lang w:val="tt-RU"/>
              </w:rPr>
            </w:pPr>
            <w:r w:rsidRPr="00250F2D">
              <w:t xml:space="preserve">Внеклассное чтение. Забавная и забавная ситуация-6с. Как рождается смех? Понимание сюжетной концепции Л. </w:t>
            </w:r>
            <w:proofErr w:type="spellStart"/>
            <w:r w:rsidRPr="00250F2D">
              <w:t>Лерона</w:t>
            </w:r>
            <w:proofErr w:type="spellEnd"/>
            <w:r w:rsidRPr="00250F2D">
              <w:t xml:space="preserve"> “Дырявая память”.</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rPr>
          <w:trHeight w:val="638"/>
        </w:trPr>
        <w:tc>
          <w:tcPr>
            <w:tcW w:w="959" w:type="dxa"/>
            <w:tcBorders>
              <w:right w:val="single" w:sz="4" w:space="0" w:color="auto"/>
            </w:tcBorders>
          </w:tcPr>
          <w:p w:rsidR="002D3D41" w:rsidRPr="00250F2D" w:rsidRDefault="002D3D41" w:rsidP="004F0723">
            <w:pPr>
              <w:jc w:val="right"/>
              <w:rPr>
                <w:lang w:val="tt-RU"/>
              </w:rPr>
            </w:pPr>
            <w:r w:rsidRPr="00250F2D">
              <w:t>6</w:t>
            </w:r>
            <w:r w:rsidRPr="00250F2D">
              <w:rPr>
                <w:lang w:val="tt-RU"/>
              </w:rPr>
              <w:t>5</w:t>
            </w:r>
          </w:p>
          <w:p w:rsidR="002D3D41" w:rsidRPr="00250F2D" w:rsidRDefault="002D3D41" w:rsidP="004F0723">
            <w:pPr>
              <w:overflowPunct w:val="0"/>
              <w:autoSpaceDE w:val="0"/>
              <w:autoSpaceDN w:val="0"/>
              <w:adjustRightInd w:val="0"/>
              <w:ind w:left="720"/>
              <w:contextualSpacing/>
              <w:jc w:val="right"/>
              <w:rPr>
                <w:rFonts w:eastAsia="Calibri"/>
                <w:lang w:val="tt-RU"/>
              </w:rPr>
            </w:pPr>
          </w:p>
        </w:tc>
        <w:tc>
          <w:tcPr>
            <w:tcW w:w="1203" w:type="dxa"/>
            <w:vMerge/>
            <w:tcBorders>
              <w:left w:val="single" w:sz="4" w:space="0" w:color="auto"/>
            </w:tcBorders>
          </w:tcPr>
          <w:p w:rsidR="002D3D41" w:rsidRPr="00250F2D" w:rsidRDefault="002D3D41" w:rsidP="004F0723">
            <w:pPr>
              <w:pStyle w:val="a3"/>
              <w:jc w:val="both"/>
              <w:rPr>
                <w:lang w:val="tt-RU"/>
              </w:rPr>
            </w:pPr>
          </w:p>
        </w:tc>
        <w:tc>
          <w:tcPr>
            <w:tcW w:w="9032" w:type="dxa"/>
            <w:gridSpan w:val="2"/>
          </w:tcPr>
          <w:p w:rsidR="002D3D41" w:rsidRPr="00250F2D" w:rsidRDefault="002D3D41" w:rsidP="004F0723">
            <w:pPr>
              <w:rPr>
                <w:lang w:val="tt-RU"/>
              </w:rPr>
            </w:pPr>
            <w:r w:rsidRPr="00250F2D">
              <w:t xml:space="preserve">И удивление, и шутка. Э. </w:t>
            </w:r>
            <w:proofErr w:type="spellStart"/>
            <w:r w:rsidRPr="00250F2D">
              <w:t>Шарифуллина</w:t>
            </w:r>
            <w:proofErr w:type="spellEnd"/>
            <w:r w:rsidRPr="00250F2D">
              <w:t xml:space="preserve"> «Проигрыш», Л. </w:t>
            </w:r>
            <w:proofErr w:type="spellStart"/>
            <w:r w:rsidRPr="00250F2D">
              <w:t>Лерон</w:t>
            </w:r>
            <w:proofErr w:type="spellEnd"/>
            <w:r w:rsidRPr="00250F2D">
              <w:t xml:space="preserve">  «Удивительные ситуации»  Авторские произведения.</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pPr>
            <w:r w:rsidRPr="00250F2D">
              <w:t>66</w:t>
            </w:r>
          </w:p>
        </w:tc>
        <w:tc>
          <w:tcPr>
            <w:tcW w:w="1203" w:type="dxa"/>
            <w:vMerge/>
            <w:tcBorders>
              <w:left w:val="single" w:sz="4" w:space="0" w:color="auto"/>
            </w:tcBorders>
          </w:tcPr>
          <w:p w:rsidR="002D3D41" w:rsidRPr="00250F2D" w:rsidRDefault="002D3D41" w:rsidP="004F0723">
            <w:pPr>
              <w:pStyle w:val="a3"/>
              <w:jc w:val="both"/>
            </w:pPr>
          </w:p>
        </w:tc>
        <w:tc>
          <w:tcPr>
            <w:tcW w:w="9032" w:type="dxa"/>
            <w:gridSpan w:val="2"/>
          </w:tcPr>
          <w:p w:rsidR="002D3D41" w:rsidRPr="00CD367C" w:rsidRDefault="002D3D41" w:rsidP="004F0723">
            <w:pPr>
              <w:rPr>
                <w:b/>
                <w:lang w:val="tt-RU"/>
              </w:rPr>
            </w:pPr>
            <w:r w:rsidRPr="00CD367C">
              <w:rPr>
                <w:b/>
              </w:rPr>
              <w:t>Контрольная работа за 2-ое полугодие.</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lang w:val="tt-RU"/>
              </w:rPr>
            </w:pPr>
            <w:r w:rsidRPr="00250F2D">
              <w:t>6</w:t>
            </w:r>
            <w:r w:rsidRPr="00250F2D">
              <w:rPr>
                <w:lang w:val="tt-RU"/>
              </w:rPr>
              <w:t>7</w:t>
            </w:r>
          </w:p>
          <w:p w:rsidR="002D3D41" w:rsidRPr="00250F2D" w:rsidRDefault="002D3D41" w:rsidP="004F0723">
            <w:pPr>
              <w:overflowPunct w:val="0"/>
              <w:autoSpaceDE w:val="0"/>
              <w:autoSpaceDN w:val="0"/>
              <w:adjustRightInd w:val="0"/>
              <w:ind w:left="720"/>
              <w:contextualSpacing/>
              <w:jc w:val="right"/>
              <w:rPr>
                <w:rFonts w:eastAsia="Calibri"/>
                <w:lang w:val="tt-RU"/>
              </w:rPr>
            </w:pPr>
          </w:p>
        </w:tc>
        <w:tc>
          <w:tcPr>
            <w:tcW w:w="1203" w:type="dxa"/>
            <w:vMerge/>
            <w:tcBorders>
              <w:left w:val="single" w:sz="4" w:space="0" w:color="auto"/>
            </w:tcBorders>
          </w:tcPr>
          <w:p w:rsidR="002D3D41" w:rsidRPr="00250F2D" w:rsidRDefault="002D3D41" w:rsidP="004F0723">
            <w:pPr>
              <w:pStyle w:val="a3"/>
              <w:jc w:val="both"/>
              <w:rPr>
                <w:lang w:val="tt-RU"/>
              </w:rPr>
            </w:pPr>
          </w:p>
        </w:tc>
        <w:tc>
          <w:tcPr>
            <w:tcW w:w="9032" w:type="dxa"/>
            <w:gridSpan w:val="2"/>
          </w:tcPr>
          <w:p w:rsidR="002D3D41" w:rsidRPr="00250F2D" w:rsidRDefault="002D3D41" w:rsidP="004F0723">
            <w:pPr>
              <w:rPr>
                <w:lang w:val="tt-RU"/>
              </w:rPr>
            </w:pPr>
            <w:r w:rsidRPr="00250F2D">
              <w:t xml:space="preserve">Работа над ошибками. </w:t>
            </w:r>
            <w:r>
              <w:t xml:space="preserve">Замечательные представления. </w:t>
            </w:r>
            <w:proofErr w:type="spellStart"/>
            <w:r>
              <w:t>М.Галиев</w:t>
            </w:r>
            <w:proofErr w:type="spellEnd"/>
            <w:r>
              <w:t xml:space="preserve"> «Представление», </w:t>
            </w:r>
            <w:proofErr w:type="spellStart"/>
            <w:r>
              <w:t>М.Мухаметшин</w:t>
            </w:r>
            <w:proofErr w:type="spellEnd"/>
            <w:r>
              <w:t xml:space="preserve"> “Буду сильным”. </w:t>
            </w:r>
            <w:proofErr w:type="spellStart"/>
            <w:r>
              <w:t>Р.</w:t>
            </w:r>
            <w:r w:rsidRPr="00250F2D">
              <w:t>Курбан</w:t>
            </w:r>
            <w:proofErr w:type="spellEnd"/>
            <w:r w:rsidRPr="00250F2D">
              <w:t>. «Солнце-наш друг».</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r w:rsidR="002D3D41" w:rsidRPr="00250F2D" w:rsidTr="002D3D41">
        <w:tc>
          <w:tcPr>
            <w:tcW w:w="959" w:type="dxa"/>
            <w:tcBorders>
              <w:right w:val="single" w:sz="4" w:space="0" w:color="auto"/>
            </w:tcBorders>
          </w:tcPr>
          <w:p w:rsidR="002D3D41" w:rsidRPr="00250F2D" w:rsidRDefault="002D3D41" w:rsidP="004F0723">
            <w:pPr>
              <w:jc w:val="right"/>
              <w:rPr>
                <w:rFonts w:eastAsiaTheme="majorEastAsia"/>
                <w:spacing w:val="4"/>
                <w:lang w:val="tt-RU"/>
              </w:rPr>
            </w:pPr>
            <w:r w:rsidRPr="00250F2D">
              <w:rPr>
                <w:rFonts w:eastAsiaTheme="majorEastAsia"/>
                <w:spacing w:val="4"/>
                <w:lang w:val="tt-RU"/>
              </w:rPr>
              <w:t>68</w:t>
            </w:r>
          </w:p>
        </w:tc>
        <w:tc>
          <w:tcPr>
            <w:tcW w:w="1203" w:type="dxa"/>
            <w:vMerge/>
            <w:tcBorders>
              <w:left w:val="single" w:sz="4" w:space="0" w:color="auto"/>
            </w:tcBorders>
          </w:tcPr>
          <w:p w:rsidR="002D3D41" w:rsidRPr="00250F2D" w:rsidRDefault="002D3D41" w:rsidP="004F0723">
            <w:pPr>
              <w:pStyle w:val="a3"/>
              <w:jc w:val="both"/>
              <w:rPr>
                <w:rStyle w:val="9pt"/>
                <w:rFonts w:eastAsiaTheme="majorEastAsia"/>
                <w:lang w:val="tt-RU"/>
              </w:rPr>
            </w:pPr>
          </w:p>
        </w:tc>
        <w:tc>
          <w:tcPr>
            <w:tcW w:w="9032" w:type="dxa"/>
            <w:gridSpan w:val="2"/>
          </w:tcPr>
          <w:p w:rsidR="002D3D41" w:rsidRPr="00250F2D" w:rsidRDefault="002D3D41" w:rsidP="004F0723">
            <w:pPr>
              <w:rPr>
                <w:lang w:val="tt-RU"/>
              </w:rPr>
            </w:pPr>
            <w:proofErr w:type="spellStart"/>
            <w:r>
              <w:t>Йолдыз</w:t>
            </w:r>
            <w:proofErr w:type="spellEnd"/>
            <w:r>
              <w:t xml:space="preserve"> «Красоты». </w:t>
            </w:r>
            <w:proofErr w:type="spellStart"/>
            <w:r>
              <w:t>Р.</w:t>
            </w:r>
            <w:r w:rsidRPr="00250F2D">
              <w:t>Валиева</w:t>
            </w:r>
            <w:proofErr w:type="spellEnd"/>
            <w:r w:rsidRPr="00250F2D">
              <w:t xml:space="preserve"> «Новая лопата». Задания членам школьного клуба” «Таинственный ключ». Итоговый урок.</w:t>
            </w:r>
          </w:p>
        </w:tc>
        <w:tc>
          <w:tcPr>
            <w:tcW w:w="1134" w:type="dxa"/>
          </w:tcPr>
          <w:p w:rsidR="002D3D41" w:rsidRPr="00250F2D" w:rsidRDefault="002D3D41" w:rsidP="004F0723">
            <w:pPr>
              <w:jc w:val="center"/>
              <w:rPr>
                <w:lang w:val="tt-RU"/>
              </w:rPr>
            </w:pPr>
            <w:r w:rsidRPr="00250F2D">
              <w:rPr>
                <w:lang w:val="tt-RU"/>
              </w:rPr>
              <w:t>1</w:t>
            </w:r>
          </w:p>
        </w:tc>
        <w:tc>
          <w:tcPr>
            <w:tcW w:w="1275" w:type="dxa"/>
          </w:tcPr>
          <w:p w:rsidR="002D3D41" w:rsidRPr="00250F2D" w:rsidRDefault="002D3D41" w:rsidP="004F0723">
            <w:pPr>
              <w:jc w:val="center"/>
              <w:rPr>
                <w:lang w:val="tt-RU"/>
              </w:rPr>
            </w:pPr>
          </w:p>
        </w:tc>
        <w:tc>
          <w:tcPr>
            <w:tcW w:w="1418" w:type="dxa"/>
          </w:tcPr>
          <w:p w:rsidR="002D3D41" w:rsidRPr="00250F2D" w:rsidRDefault="002D3D41" w:rsidP="004F0723">
            <w:pPr>
              <w:jc w:val="center"/>
              <w:rPr>
                <w:lang w:val="tt-RU"/>
              </w:rPr>
            </w:pPr>
          </w:p>
        </w:tc>
      </w:tr>
    </w:tbl>
    <w:p w:rsidR="0046026C" w:rsidRDefault="0046026C" w:rsidP="0046026C">
      <w:pPr>
        <w:jc w:val="center"/>
        <w:rPr>
          <w:b/>
          <w:lang w:val="tt-RU"/>
        </w:rPr>
      </w:pPr>
    </w:p>
    <w:p w:rsidR="0046026C" w:rsidRDefault="0046026C" w:rsidP="0046026C">
      <w:pPr>
        <w:jc w:val="center"/>
        <w:rPr>
          <w:b/>
          <w:lang w:val="tt-RU"/>
        </w:rPr>
      </w:pPr>
    </w:p>
    <w:p w:rsidR="0046026C" w:rsidRDefault="0046026C" w:rsidP="0046026C">
      <w:pPr>
        <w:jc w:val="center"/>
        <w:rPr>
          <w:b/>
          <w:lang w:val="tt-RU"/>
        </w:rPr>
      </w:pPr>
    </w:p>
    <w:p w:rsidR="0046026C" w:rsidRDefault="0046026C" w:rsidP="0046026C">
      <w:pPr>
        <w:jc w:val="center"/>
        <w:rPr>
          <w:b/>
          <w:lang w:val="tt-RU"/>
        </w:rPr>
      </w:pPr>
    </w:p>
    <w:p w:rsidR="0046026C" w:rsidRDefault="0046026C" w:rsidP="0046026C">
      <w:pPr>
        <w:rPr>
          <w:b/>
          <w:lang w:val="tt-RU"/>
        </w:rPr>
      </w:pPr>
    </w:p>
    <w:p w:rsidR="0046026C" w:rsidRDefault="0046026C" w:rsidP="0046026C">
      <w:pPr>
        <w:jc w:val="center"/>
        <w:rPr>
          <w:b/>
          <w:lang w:val="tt-RU"/>
        </w:rPr>
      </w:pPr>
    </w:p>
    <w:p w:rsidR="0046026C" w:rsidRDefault="0046026C" w:rsidP="0046026C">
      <w:pPr>
        <w:jc w:val="center"/>
        <w:rPr>
          <w:b/>
          <w:lang w:val="tt-RU"/>
        </w:rPr>
      </w:pPr>
    </w:p>
    <w:p w:rsidR="0046026C" w:rsidRDefault="0046026C" w:rsidP="0046026C">
      <w:pPr>
        <w:jc w:val="center"/>
        <w:rPr>
          <w:b/>
          <w:lang w:val="tt-RU"/>
        </w:rPr>
      </w:pPr>
    </w:p>
    <w:p w:rsidR="0046026C" w:rsidRDefault="0046026C" w:rsidP="0046026C">
      <w:pPr>
        <w:jc w:val="center"/>
        <w:rPr>
          <w:b/>
          <w:lang w:val="tt-RU"/>
        </w:rPr>
      </w:pPr>
    </w:p>
    <w:p w:rsidR="0046026C" w:rsidRDefault="0046026C" w:rsidP="0046026C">
      <w:pPr>
        <w:jc w:val="center"/>
        <w:rPr>
          <w:b/>
          <w:lang w:val="tt-RU"/>
        </w:rPr>
      </w:pPr>
    </w:p>
    <w:p w:rsidR="0046026C" w:rsidRDefault="0046026C" w:rsidP="0046026C">
      <w:pPr>
        <w:rPr>
          <w:b/>
          <w:lang w:val="tt-RU"/>
        </w:rPr>
      </w:pPr>
    </w:p>
    <w:p w:rsidR="005F5B38" w:rsidRDefault="005F5B38"/>
    <w:sectPr w:rsidR="005F5B38" w:rsidSect="001E36D6">
      <w:pgSz w:w="16838" w:h="11906" w:orient="landscape"/>
      <w:pgMar w:top="1134"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26C"/>
    <w:rsid w:val="001E36D6"/>
    <w:rsid w:val="002D3D41"/>
    <w:rsid w:val="003B4CCB"/>
    <w:rsid w:val="0046026C"/>
    <w:rsid w:val="005B1A6B"/>
    <w:rsid w:val="005F5B38"/>
    <w:rsid w:val="009C13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02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
    <w:basedOn w:val="a"/>
    <w:link w:val="a4"/>
    <w:qFormat/>
    <w:rsid w:val="0046026C"/>
  </w:style>
  <w:style w:type="character" w:customStyle="1" w:styleId="a4">
    <w:name w:val="Без интервала Знак"/>
    <w:aliases w:val="основа Знак"/>
    <w:basedOn w:val="a0"/>
    <w:link w:val="a3"/>
    <w:uiPriority w:val="1"/>
    <w:rsid w:val="0046026C"/>
    <w:rPr>
      <w:rFonts w:ascii="Times New Roman" w:eastAsia="Times New Roman" w:hAnsi="Times New Roman" w:cs="Times New Roman"/>
      <w:sz w:val="24"/>
      <w:szCs w:val="24"/>
      <w:lang w:eastAsia="ru-RU"/>
    </w:rPr>
  </w:style>
  <w:style w:type="character" w:customStyle="1" w:styleId="9pt">
    <w:name w:val="Основной текст + 9 pt"/>
    <w:aliases w:val="Интервал 0 pt51"/>
    <w:uiPriority w:val="99"/>
    <w:rsid w:val="0046026C"/>
    <w:rPr>
      <w:rFonts w:ascii="Times New Roman" w:hAnsi="Times New Roman" w:cs="Times New Roman"/>
      <w:spacing w:val="4"/>
      <w:sz w:val="18"/>
      <w:szCs w:val="18"/>
      <w:u w:val="none"/>
    </w:rPr>
  </w:style>
  <w:style w:type="table" w:styleId="a5">
    <w:name w:val="Table Grid"/>
    <w:basedOn w:val="a1"/>
    <w:uiPriority w:val="59"/>
    <w:rsid w:val="0046026C"/>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Без интервала1"/>
    <w:aliases w:val="No Spacing"/>
    <w:qFormat/>
    <w:rsid w:val="0046026C"/>
    <w:pPr>
      <w:spacing w:after="0" w:line="240" w:lineRule="auto"/>
    </w:pPr>
    <w:rPr>
      <w:rFonts w:ascii="Times New Roman" w:eastAsia="Times New Roman" w:hAnsi="Times New Roman" w:cs="Times New Roman"/>
    </w:rPr>
  </w:style>
  <w:style w:type="paragraph" w:customStyle="1" w:styleId="11">
    <w:name w:val="Заголовок 11"/>
    <w:basedOn w:val="a"/>
    <w:uiPriority w:val="99"/>
    <w:rsid w:val="0046026C"/>
    <w:pPr>
      <w:widowControl w:val="0"/>
      <w:suppressAutoHyphens/>
      <w:autoSpaceDN w:val="0"/>
      <w:ind w:left="820"/>
      <w:textAlignment w:val="baseline"/>
      <w:outlineLvl w:val="1"/>
    </w:pPr>
    <w:rPr>
      <w:rFonts w:eastAsia="MS Mincho" w:cs="Calibri"/>
      <w:b/>
      <w:bCs/>
      <w:kern w:val="3"/>
      <w:lang w:val="en-US" w:eastAsia="en-US"/>
    </w:rPr>
  </w:style>
  <w:style w:type="paragraph" w:styleId="a6">
    <w:name w:val="List Paragraph"/>
    <w:basedOn w:val="a"/>
    <w:link w:val="a7"/>
    <w:uiPriority w:val="34"/>
    <w:qFormat/>
    <w:rsid w:val="0046026C"/>
    <w:pPr>
      <w:spacing w:after="200" w:line="276" w:lineRule="auto"/>
      <w:ind w:left="720"/>
      <w:contextualSpacing/>
    </w:pPr>
    <w:rPr>
      <w:rFonts w:ascii="Calibri" w:eastAsia="Calibri" w:hAnsi="Calibri"/>
      <w:sz w:val="22"/>
      <w:szCs w:val="22"/>
      <w:lang w:eastAsia="en-US"/>
    </w:rPr>
  </w:style>
  <w:style w:type="character" w:customStyle="1" w:styleId="a7">
    <w:name w:val="Абзац списка Знак"/>
    <w:link w:val="a6"/>
    <w:uiPriority w:val="34"/>
    <w:locked/>
    <w:rsid w:val="0046026C"/>
    <w:rPr>
      <w:rFonts w:ascii="Calibri" w:eastAsia="Calibri" w:hAnsi="Calibri" w:cs="Times New Roman"/>
    </w:rPr>
  </w:style>
  <w:style w:type="paragraph" w:styleId="a8">
    <w:name w:val="Balloon Text"/>
    <w:basedOn w:val="a"/>
    <w:link w:val="a9"/>
    <w:uiPriority w:val="99"/>
    <w:semiHidden/>
    <w:unhideWhenUsed/>
    <w:rsid w:val="0046026C"/>
    <w:rPr>
      <w:rFonts w:ascii="Segoe UI" w:hAnsi="Segoe UI" w:cs="Segoe UI"/>
      <w:sz w:val="18"/>
      <w:szCs w:val="18"/>
    </w:rPr>
  </w:style>
  <w:style w:type="character" w:customStyle="1" w:styleId="a9">
    <w:name w:val="Текст выноски Знак"/>
    <w:basedOn w:val="a0"/>
    <w:link w:val="a8"/>
    <w:uiPriority w:val="99"/>
    <w:semiHidden/>
    <w:rsid w:val="0046026C"/>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02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
    <w:basedOn w:val="a"/>
    <w:link w:val="a4"/>
    <w:qFormat/>
    <w:rsid w:val="0046026C"/>
  </w:style>
  <w:style w:type="character" w:customStyle="1" w:styleId="a4">
    <w:name w:val="Без интервала Знак"/>
    <w:aliases w:val="основа Знак"/>
    <w:basedOn w:val="a0"/>
    <w:link w:val="a3"/>
    <w:uiPriority w:val="1"/>
    <w:rsid w:val="0046026C"/>
    <w:rPr>
      <w:rFonts w:ascii="Times New Roman" w:eastAsia="Times New Roman" w:hAnsi="Times New Roman" w:cs="Times New Roman"/>
      <w:sz w:val="24"/>
      <w:szCs w:val="24"/>
      <w:lang w:eastAsia="ru-RU"/>
    </w:rPr>
  </w:style>
  <w:style w:type="character" w:customStyle="1" w:styleId="9pt">
    <w:name w:val="Основной текст + 9 pt"/>
    <w:aliases w:val="Интервал 0 pt51"/>
    <w:uiPriority w:val="99"/>
    <w:rsid w:val="0046026C"/>
    <w:rPr>
      <w:rFonts w:ascii="Times New Roman" w:hAnsi="Times New Roman" w:cs="Times New Roman"/>
      <w:spacing w:val="4"/>
      <w:sz w:val="18"/>
      <w:szCs w:val="18"/>
      <w:u w:val="none"/>
    </w:rPr>
  </w:style>
  <w:style w:type="table" w:styleId="a5">
    <w:name w:val="Table Grid"/>
    <w:basedOn w:val="a1"/>
    <w:uiPriority w:val="59"/>
    <w:rsid w:val="0046026C"/>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Без интервала1"/>
    <w:aliases w:val="No Spacing"/>
    <w:qFormat/>
    <w:rsid w:val="0046026C"/>
    <w:pPr>
      <w:spacing w:after="0" w:line="240" w:lineRule="auto"/>
    </w:pPr>
    <w:rPr>
      <w:rFonts w:ascii="Times New Roman" w:eastAsia="Times New Roman" w:hAnsi="Times New Roman" w:cs="Times New Roman"/>
    </w:rPr>
  </w:style>
  <w:style w:type="paragraph" w:customStyle="1" w:styleId="11">
    <w:name w:val="Заголовок 11"/>
    <w:basedOn w:val="a"/>
    <w:uiPriority w:val="99"/>
    <w:rsid w:val="0046026C"/>
    <w:pPr>
      <w:widowControl w:val="0"/>
      <w:suppressAutoHyphens/>
      <w:autoSpaceDN w:val="0"/>
      <w:ind w:left="820"/>
      <w:textAlignment w:val="baseline"/>
      <w:outlineLvl w:val="1"/>
    </w:pPr>
    <w:rPr>
      <w:rFonts w:eastAsia="MS Mincho" w:cs="Calibri"/>
      <w:b/>
      <w:bCs/>
      <w:kern w:val="3"/>
      <w:lang w:val="en-US" w:eastAsia="en-US"/>
    </w:rPr>
  </w:style>
  <w:style w:type="paragraph" w:styleId="a6">
    <w:name w:val="List Paragraph"/>
    <w:basedOn w:val="a"/>
    <w:link w:val="a7"/>
    <w:uiPriority w:val="34"/>
    <w:qFormat/>
    <w:rsid w:val="0046026C"/>
    <w:pPr>
      <w:spacing w:after="200" w:line="276" w:lineRule="auto"/>
      <w:ind w:left="720"/>
      <w:contextualSpacing/>
    </w:pPr>
    <w:rPr>
      <w:rFonts w:ascii="Calibri" w:eastAsia="Calibri" w:hAnsi="Calibri"/>
      <w:sz w:val="22"/>
      <w:szCs w:val="22"/>
      <w:lang w:eastAsia="en-US"/>
    </w:rPr>
  </w:style>
  <w:style w:type="character" w:customStyle="1" w:styleId="a7">
    <w:name w:val="Абзац списка Знак"/>
    <w:link w:val="a6"/>
    <w:uiPriority w:val="34"/>
    <w:locked/>
    <w:rsid w:val="0046026C"/>
    <w:rPr>
      <w:rFonts w:ascii="Calibri" w:eastAsia="Calibri" w:hAnsi="Calibri" w:cs="Times New Roman"/>
    </w:rPr>
  </w:style>
  <w:style w:type="paragraph" w:styleId="a8">
    <w:name w:val="Balloon Text"/>
    <w:basedOn w:val="a"/>
    <w:link w:val="a9"/>
    <w:uiPriority w:val="99"/>
    <w:semiHidden/>
    <w:unhideWhenUsed/>
    <w:rsid w:val="0046026C"/>
    <w:rPr>
      <w:rFonts w:ascii="Segoe UI" w:hAnsi="Segoe UI" w:cs="Segoe UI"/>
      <w:sz w:val="18"/>
      <w:szCs w:val="18"/>
    </w:rPr>
  </w:style>
  <w:style w:type="character" w:customStyle="1" w:styleId="a9">
    <w:name w:val="Текст выноски Знак"/>
    <w:basedOn w:val="a0"/>
    <w:link w:val="a8"/>
    <w:uiPriority w:val="99"/>
    <w:semiHidden/>
    <w:rsid w:val="0046026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937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4495</Words>
  <Characters>25622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User-pc</cp:lastModifiedBy>
  <cp:revision>10</cp:revision>
  <cp:lastPrinted>2020-09-13T12:39:00Z</cp:lastPrinted>
  <dcterms:created xsi:type="dcterms:W3CDTF">2020-09-13T12:30:00Z</dcterms:created>
  <dcterms:modified xsi:type="dcterms:W3CDTF">2022-01-20T15:42:00Z</dcterms:modified>
</cp:coreProperties>
</file>